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3C333" w14:textId="0D23C8D9" w:rsidR="00374B4F" w:rsidRDefault="00374B4F" w:rsidP="00374B4F">
      <w:pPr>
        <w:spacing w:line="259" w:lineRule="auto"/>
        <w:jc w:val="center"/>
        <w:rPr>
          <w:sz w:val="56"/>
          <w:szCs w:val="56"/>
        </w:rPr>
      </w:pPr>
    </w:p>
    <w:p w14:paraId="465149A8" w14:textId="5539280A" w:rsidR="00374B4F" w:rsidRDefault="00207579" w:rsidP="00374B4F">
      <w:pPr>
        <w:spacing w:line="259" w:lineRule="auto"/>
        <w:jc w:val="center"/>
        <w:rPr>
          <w:b/>
          <w:sz w:val="56"/>
          <w:szCs w:val="56"/>
        </w:rPr>
      </w:pPr>
      <w:r>
        <w:rPr>
          <w:b/>
          <w:sz w:val="56"/>
          <w:szCs w:val="56"/>
        </w:rPr>
        <w:t>RAFGSA</w:t>
      </w:r>
      <w:r w:rsidR="00374B4F">
        <w:rPr>
          <w:b/>
          <w:sz w:val="56"/>
          <w:szCs w:val="56"/>
        </w:rPr>
        <w:t xml:space="preserve"> GLIDING OPERATIONS MANUAL</w:t>
      </w:r>
    </w:p>
    <w:p w14:paraId="7A7942DE" w14:textId="6F745183" w:rsidR="000E2689" w:rsidRDefault="000E2689" w:rsidP="00374B4F">
      <w:pPr>
        <w:spacing w:line="259" w:lineRule="auto"/>
        <w:jc w:val="center"/>
        <w:rPr>
          <w:b/>
          <w:sz w:val="56"/>
          <w:szCs w:val="56"/>
        </w:rPr>
      </w:pPr>
    </w:p>
    <w:p w14:paraId="5C67EECC" w14:textId="63F0E22D" w:rsidR="00FB63D4" w:rsidRDefault="00FB63D4" w:rsidP="00374B4F">
      <w:pPr>
        <w:spacing w:line="259" w:lineRule="auto"/>
        <w:jc w:val="center"/>
        <w:rPr>
          <w:b/>
          <w:sz w:val="56"/>
          <w:szCs w:val="56"/>
        </w:rPr>
      </w:pPr>
    </w:p>
    <w:p w14:paraId="477669F2" w14:textId="2B21B2B6" w:rsidR="00FB63D4" w:rsidRDefault="00763110" w:rsidP="00374B4F">
      <w:pPr>
        <w:spacing w:line="259" w:lineRule="auto"/>
        <w:jc w:val="center"/>
        <w:rPr>
          <w:b/>
          <w:sz w:val="56"/>
          <w:szCs w:val="56"/>
        </w:rPr>
      </w:pPr>
      <w:r w:rsidRPr="002050F0">
        <w:rPr>
          <w:noProof/>
          <w:lang w:eastAsia="en-GB"/>
        </w:rPr>
        <w:drawing>
          <wp:anchor distT="0" distB="0" distL="114300" distR="114300" simplePos="0" relativeHeight="251658240" behindDoc="0" locked="0" layoutInCell="1" allowOverlap="1" wp14:anchorId="04236125" wp14:editId="67B64603">
            <wp:simplePos x="0" y="0"/>
            <wp:positionH relativeFrom="margin">
              <wp:posOffset>1127760</wp:posOffset>
            </wp:positionH>
            <wp:positionV relativeFrom="margin">
              <wp:posOffset>2213610</wp:posOffset>
            </wp:positionV>
            <wp:extent cx="3858260" cy="4581525"/>
            <wp:effectExtent l="0" t="0" r="8890" b="0"/>
            <wp:wrapNone/>
            <wp:docPr id="2" name="Picture 2" descr="H:\Desktop\GS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GSA-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58260" cy="458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4D4DE" w14:textId="0FAD99D5" w:rsidR="00FB63D4" w:rsidRDefault="00FB63D4" w:rsidP="00374B4F">
      <w:pPr>
        <w:spacing w:line="259" w:lineRule="auto"/>
        <w:jc w:val="center"/>
        <w:rPr>
          <w:b/>
          <w:sz w:val="56"/>
          <w:szCs w:val="56"/>
        </w:rPr>
      </w:pPr>
    </w:p>
    <w:p w14:paraId="65DBE81D" w14:textId="6840C21D" w:rsidR="00FB63D4" w:rsidRDefault="00FB63D4" w:rsidP="00374B4F">
      <w:pPr>
        <w:spacing w:line="259" w:lineRule="auto"/>
        <w:jc w:val="center"/>
        <w:rPr>
          <w:b/>
          <w:sz w:val="56"/>
          <w:szCs w:val="56"/>
        </w:rPr>
      </w:pPr>
    </w:p>
    <w:p w14:paraId="6E970E6B" w14:textId="341106CC" w:rsidR="00FB63D4" w:rsidRDefault="00FB63D4" w:rsidP="00374B4F">
      <w:pPr>
        <w:spacing w:line="259" w:lineRule="auto"/>
        <w:jc w:val="center"/>
        <w:rPr>
          <w:b/>
          <w:sz w:val="56"/>
          <w:szCs w:val="56"/>
        </w:rPr>
      </w:pPr>
    </w:p>
    <w:p w14:paraId="0C3E978E" w14:textId="5848D516" w:rsidR="00FB63D4" w:rsidRDefault="00FB63D4" w:rsidP="00374B4F">
      <w:pPr>
        <w:spacing w:line="259" w:lineRule="auto"/>
        <w:jc w:val="center"/>
        <w:rPr>
          <w:b/>
          <w:sz w:val="56"/>
          <w:szCs w:val="56"/>
        </w:rPr>
      </w:pPr>
    </w:p>
    <w:p w14:paraId="7D23972A" w14:textId="596B0EDB" w:rsidR="00FB63D4" w:rsidRDefault="00FB63D4" w:rsidP="00374B4F">
      <w:pPr>
        <w:spacing w:line="259" w:lineRule="auto"/>
        <w:jc w:val="center"/>
        <w:rPr>
          <w:b/>
          <w:sz w:val="56"/>
          <w:szCs w:val="56"/>
        </w:rPr>
      </w:pPr>
    </w:p>
    <w:p w14:paraId="7B25D746" w14:textId="75C091F6" w:rsidR="00FB63D4" w:rsidRDefault="00FB63D4" w:rsidP="00374B4F">
      <w:pPr>
        <w:spacing w:line="259" w:lineRule="auto"/>
        <w:jc w:val="center"/>
        <w:rPr>
          <w:b/>
          <w:sz w:val="56"/>
          <w:szCs w:val="56"/>
        </w:rPr>
      </w:pPr>
    </w:p>
    <w:p w14:paraId="77AC7C2E" w14:textId="77777777" w:rsidR="00FB63D4" w:rsidRDefault="00FB63D4" w:rsidP="00374B4F">
      <w:pPr>
        <w:spacing w:line="259" w:lineRule="auto"/>
        <w:jc w:val="center"/>
        <w:rPr>
          <w:b/>
          <w:sz w:val="56"/>
          <w:szCs w:val="56"/>
        </w:rPr>
      </w:pPr>
    </w:p>
    <w:p w14:paraId="5E7A376C" w14:textId="77777777" w:rsidR="00FB63D4" w:rsidRDefault="00FB63D4" w:rsidP="2132370D">
      <w:pPr>
        <w:spacing w:line="259" w:lineRule="auto"/>
        <w:jc w:val="center"/>
        <w:rPr>
          <w:b/>
          <w:bCs/>
          <w:sz w:val="40"/>
          <w:szCs w:val="40"/>
        </w:rPr>
      </w:pPr>
    </w:p>
    <w:p w14:paraId="39958FA1" w14:textId="77777777" w:rsidR="00FB63D4" w:rsidRDefault="00FB63D4" w:rsidP="2132370D">
      <w:pPr>
        <w:spacing w:line="259" w:lineRule="auto"/>
        <w:jc w:val="center"/>
        <w:rPr>
          <w:b/>
          <w:bCs/>
          <w:sz w:val="40"/>
          <w:szCs w:val="40"/>
        </w:rPr>
      </w:pPr>
    </w:p>
    <w:p w14:paraId="469BE193" w14:textId="77777777" w:rsidR="00FB63D4" w:rsidRDefault="00FB63D4" w:rsidP="2132370D">
      <w:pPr>
        <w:spacing w:line="259" w:lineRule="auto"/>
        <w:jc w:val="center"/>
        <w:rPr>
          <w:b/>
          <w:bCs/>
          <w:sz w:val="40"/>
          <w:szCs w:val="40"/>
        </w:rPr>
      </w:pPr>
    </w:p>
    <w:p w14:paraId="0A718DA3" w14:textId="77777777" w:rsidR="00FB63D4" w:rsidRDefault="00FB63D4" w:rsidP="2132370D">
      <w:pPr>
        <w:spacing w:line="259" w:lineRule="auto"/>
        <w:jc w:val="center"/>
        <w:rPr>
          <w:b/>
          <w:bCs/>
          <w:sz w:val="40"/>
          <w:szCs w:val="40"/>
        </w:rPr>
      </w:pPr>
    </w:p>
    <w:p w14:paraId="4D997E0A" w14:textId="77777777" w:rsidR="00763110" w:rsidRDefault="00763110" w:rsidP="2132370D">
      <w:pPr>
        <w:spacing w:line="259" w:lineRule="auto"/>
        <w:jc w:val="center"/>
        <w:rPr>
          <w:b/>
          <w:bCs/>
          <w:sz w:val="40"/>
          <w:szCs w:val="40"/>
        </w:rPr>
      </w:pPr>
    </w:p>
    <w:p w14:paraId="517FBD5A" w14:textId="77777777" w:rsidR="00763110" w:rsidRDefault="00763110" w:rsidP="2132370D">
      <w:pPr>
        <w:spacing w:line="259" w:lineRule="auto"/>
        <w:jc w:val="center"/>
        <w:rPr>
          <w:b/>
          <w:bCs/>
          <w:sz w:val="40"/>
          <w:szCs w:val="40"/>
        </w:rPr>
      </w:pPr>
    </w:p>
    <w:p w14:paraId="1D9C57FA" w14:textId="14851B94" w:rsidR="000E2689" w:rsidRPr="00413A17" w:rsidRDefault="2132370D" w:rsidP="2132370D">
      <w:pPr>
        <w:spacing w:line="259" w:lineRule="auto"/>
        <w:jc w:val="center"/>
        <w:rPr>
          <w:b/>
          <w:bCs/>
          <w:sz w:val="40"/>
          <w:szCs w:val="40"/>
        </w:rPr>
      </w:pPr>
      <w:r w:rsidRPr="2132370D">
        <w:rPr>
          <w:b/>
          <w:bCs/>
          <w:sz w:val="40"/>
          <w:szCs w:val="40"/>
        </w:rPr>
        <w:t>Issue 002</w:t>
      </w:r>
    </w:p>
    <w:p w14:paraId="10E5F774" w14:textId="5986748A" w:rsidR="000E2689" w:rsidRPr="00413A17" w:rsidRDefault="000E2689" w:rsidP="00374B4F">
      <w:pPr>
        <w:spacing w:line="259" w:lineRule="auto"/>
        <w:jc w:val="center"/>
        <w:rPr>
          <w:b/>
          <w:sz w:val="40"/>
          <w:szCs w:val="56"/>
        </w:rPr>
      </w:pPr>
    </w:p>
    <w:p w14:paraId="1631BDE2" w14:textId="63CDCD11" w:rsidR="000E2689" w:rsidRDefault="00DB7EB0" w:rsidP="00374B4F">
      <w:pPr>
        <w:spacing w:line="259" w:lineRule="auto"/>
        <w:jc w:val="center"/>
        <w:rPr>
          <w:b/>
          <w:sz w:val="40"/>
          <w:szCs w:val="56"/>
        </w:rPr>
      </w:pPr>
      <w:r>
        <w:rPr>
          <w:b/>
          <w:sz w:val="40"/>
          <w:szCs w:val="56"/>
        </w:rPr>
        <w:t>JU</w:t>
      </w:r>
      <w:r w:rsidR="00FB3E46">
        <w:rPr>
          <w:b/>
          <w:sz w:val="40"/>
          <w:szCs w:val="56"/>
        </w:rPr>
        <w:t>L</w:t>
      </w:r>
      <w:r w:rsidRPr="00413A17">
        <w:rPr>
          <w:b/>
          <w:sz w:val="40"/>
          <w:szCs w:val="56"/>
        </w:rPr>
        <w:t xml:space="preserve"> </w:t>
      </w:r>
      <w:r w:rsidR="005E795F">
        <w:rPr>
          <w:b/>
          <w:sz w:val="40"/>
          <w:szCs w:val="56"/>
        </w:rPr>
        <w:t>19</w:t>
      </w:r>
    </w:p>
    <w:p w14:paraId="22217932" w14:textId="06E30857" w:rsidR="00B06ED7" w:rsidRDefault="00B06ED7" w:rsidP="00374B4F">
      <w:pPr>
        <w:spacing w:line="259" w:lineRule="auto"/>
        <w:jc w:val="center"/>
        <w:rPr>
          <w:b/>
          <w:sz w:val="56"/>
          <w:szCs w:val="56"/>
        </w:rPr>
      </w:pPr>
    </w:p>
    <w:p w14:paraId="4EC3B604" w14:textId="77777777" w:rsidR="00FB63D4" w:rsidRDefault="00FB63D4" w:rsidP="00374B4F">
      <w:pPr>
        <w:spacing w:line="259" w:lineRule="auto"/>
        <w:jc w:val="center"/>
        <w:rPr>
          <w:b/>
          <w:sz w:val="56"/>
          <w:szCs w:val="56"/>
        </w:rPr>
      </w:pPr>
    </w:p>
    <w:p w14:paraId="6C0F6F7E" w14:textId="5F985F8A" w:rsidR="00B06ED7" w:rsidRDefault="00B06ED7" w:rsidP="00374B4F">
      <w:pPr>
        <w:spacing w:line="259" w:lineRule="auto"/>
        <w:jc w:val="center"/>
        <w:rPr>
          <w:b/>
          <w:sz w:val="56"/>
          <w:szCs w:val="56"/>
        </w:rPr>
      </w:pPr>
    </w:p>
    <w:p w14:paraId="32A00C96" w14:textId="77777777" w:rsidR="005B4009" w:rsidRDefault="005B4009" w:rsidP="00374B4F">
      <w:pPr>
        <w:spacing w:line="259" w:lineRule="auto"/>
        <w:jc w:val="center"/>
        <w:rPr>
          <w:b/>
          <w:sz w:val="56"/>
          <w:szCs w:val="56"/>
        </w:rPr>
      </w:pPr>
    </w:p>
    <w:p w14:paraId="474CEF37" w14:textId="77777777" w:rsidR="005B4009" w:rsidRDefault="005B4009">
      <w:pPr>
        <w:spacing w:after="160" w:line="259" w:lineRule="auto"/>
        <w:rPr>
          <w:b/>
          <w:sz w:val="56"/>
          <w:szCs w:val="56"/>
        </w:rPr>
      </w:pPr>
      <w:r>
        <w:rPr>
          <w:b/>
          <w:sz w:val="56"/>
          <w:szCs w:val="56"/>
        </w:rPr>
        <w:br w:type="page"/>
      </w:r>
    </w:p>
    <w:p w14:paraId="46ABC333" w14:textId="77777777" w:rsidR="00374B4F" w:rsidRDefault="00374B4F" w:rsidP="00374B4F">
      <w:pPr>
        <w:spacing w:line="259" w:lineRule="auto"/>
        <w:jc w:val="center"/>
        <w:rPr>
          <w:b/>
          <w:sz w:val="56"/>
          <w:szCs w:val="56"/>
        </w:rPr>
      </w:pPr>
    </w:p>
    <w:p w14:paraId="3554CDE9" w14:textId="0D8C6DAB" w:rsidR="00374B4F" w:rsidRDefault="00374B4F" w:rsidP="00374B4F">
      <w:pPr>
        <w:pStyle w:val="Heading2"/>
      </w:pPr>
      <w:bookmarkStart w:id="0" w:name="_Toc528156791"/>
      <w:r>
        <w:t>Use of this Manual</w:t>
      </w:r>
      <w:bookmarkEnd w:id="0"/>
    </w:p>
    <w:p w14:paraId="2F07C594" w14:textId="39E0D43C" w:rsidR="002652A8" w:rsidRDefault="002652A8" w:rsidP="002652A8">
      <w:r>
        <w:t xml:space="preserve">This Manual lays down the operating standards and practices which should be applied within the </w:t>
      </w:r>
      <w:r w:rsidR="009C6A15">
        <w:t>Royal Air Force Gliding and Soaring</w:t>
      </w:r>
      <w:r>
        <w:t xml:space="preserve"> Associations</w:t>
      </w:r>
      <w:r w:rsidR="009C6A15">
        <w:t xml:space="preserve"> (RAFGSA)</w:t>
      </w:r>
      <w:r>
        <w:t xml:space="preserve">.  These are in addition to the standards and practices detailed in the latest edition of the </w:t>
      </w:r>
      <w:hyperlink r:id="rId10" w:history="1">
        <w:r w:rsidRPr="002652A8">
          <w:rPr>
            <w:rStyle w:val="Hyperlink"/>
          </w:rPr>
          <w:t>British Gliding Association’s (BGA) Laws and Rules</w:t>
        </w:r>
      </w:hyperlink>
      <w:r>
        <w:t xml:space="preserve">.  </w:t>
      </w:r>
    </w:p>
    <w:p w14:paraId="58337995" w14:textId="77777777" w:rsidR="002652A8" w:rsidRDefault="002652A8" w:rsidP="002652A8"/>
    <w:p w14:paraId="5F57F9B5" w14:textId="29CDB8E7" w:rsidR="007567F8" w:rsidRDefault="002652A8" w:rsidP="002652A8">
      <w:r>
        <w:t>This Manual is endorsed for use within the Royal Air Force Gliding &amp; Soaring Association (RAFGSA)</w:t>
      </w:r>
      <w:r w:rsidR="00DC7215">
        <w:t xml:space="preserve"> </w:t>
      </w:r>
      <w:r>
        <w:t xml:space="preserve">and is to be followed by all RAFGSA member clubs.  </w:t>
      </w:r>
    </w:p>
    <w:p w14:paraId="1B7C2528" w14:textId="77777777" w:rsidR="007567F8" w:rsidRPr="007567F8" w:rsidRDefault="007567F8" w:rsidP="007567F8"/>
    <w:p w14:paraId="046F3563" w14:textId="77777777" w:rsidR="007567F8" w:rsidRDefault="007567F8" w:rsidP="00374B4F">
      <w:pPr>
        <w:pStyle w:val="Heading2"/>
      </w:pPr>
      <w:bookmarkStart w:id="1" w:name="_Toc528156792"/>
      <w:r>
        <w:t>Manual Ownership</w:t>
      </w:r>
      <w:bookmarkEnd w:id="1"/>
    </w:p>
    <w:p w14:paraId="1FDDB2CE" w14:textId="6F880EDD" w:rsidR="007567F8" w:rsidRDefault="002D3C5C" w:rsidP="007567F8">
      <w:r w:rsidRPr="002D3C5C">
        <w:t>This Manual is owned and maintained by the RAFGSA Operations Member who will be responsible for making periodic updates</w:t>
      </w:r>
      <w:r w:rsidR="00586473">
        <w:t>.</w:t>
      </w:r>
      <w:r w:rsidRPr="002D3C5C">
        <w:t xml:space="preserve"> </w:t>
      </w:r>
    </w:p>
    <w:p w14:paraId="0CFA666E" w14:textId="77777777" w:rsidR="007567F8" w:rsidRDefault="007567F8" w:rsidP="007567F8"/>
    <w:p w14:paraId="36BB6BFC" w14:textId="77777777" w:rsidR="002D3C5C" w:rsidRDefault="007567F8" w:rsidP="00374B4F">
      <w:pPr>
        <w:pStyle w:val="Heading2"/>
      </w:pPr>
      <w:bookmarkStart w:id="2" w:name="_Toc528156793"/>
      <w:r>
        <w:t>Manual Amendments</w:t>
      </w:r>
      <w:bookmarkEnd w:id="2"/>
    </w:p>
    <w:p w14:paraId="178C8258" w14:textId="77777777" w:rsidR="001E1486" w:rsidRDefault="002D3C5C" w:rsidP="002D3C5C">
      <w:r w:rsidRPr="002D3C5C">
        <w:t>Proposals for amendment to this Manual are to be submitted directly to the RAFGSA Operations Member.  Amendments are to be endorsed by the RAFGSA Executive Committee.</w:t>
      </w:r>
    </w:p>
    <w:p w14:paraId="0626C630" w14:textId="77777777" w:rsidR="001E1486" w:rsidRDefault="001E1486" w:rsidP="002D3C5C"/>
    <w:p w14:paraId="14EF6087" w14:textId="77777777" w:rsidR="001E1486" w:rsidRDefault="001E1486" w:rsidP="002D3C5C"/>
    <w:p w14:paraId="68AC55E9" w14:textId="77777777" w:rsidR="00DC7215" w:rsidRPr="000262EB" w:rsidRDefault="001E1486" w:rsidP="002D3C5C">
      <w:pPr>
        <w:rPr>
          <w:b/>
          <w:i/>
          <w:sz w:val="24"/>
          <w:szCs w:val="24"/>
        </w:rPr>
      </w:pPr>
      <w:r w:rsidRPr="000262EB">
        <w:rPr>
          <w:b/>
          <w:i/>
          <w:sz w:val="24"/>
          <w:szCs w:val="24"/>
        </w:rPr>
        <w:t>Eugene Moria</w:t>
      </w:r>
      <w:r w:rsidR="00DC7215" w:rsidRPr="000262EB">
        <w:rPr>
          <w:b/>
          <w:i/>
          <w:sz w:val="24"/>
          <w:szCs w:val="24"/>
        </w:rPr>
        <w:t>r</w:t>
      </w:r>
      <w:r w:rsidRPr="000262EB">
        <w:rPr>
          <w:b/>
          <w:i/>
          <w:sz w:val="24"/>
          <w:szCs w:val="24"/>
        </w:rPr>
        <w:t>ty</w:t>
      </w:r>
    </w:p>
    <w:p w14:paraId="563972D5" w14:textId="77777777" w:rsidR="00DC7215" w:rsidRDefault="00DC7215" w:rsidP="002D3C5C"/>
    <w:p w14:paraId="14BAE485" w14:textId="77777777" w:rsidR="00AC108A" w:rsidRDefault="00DC7215" w:rsidP="002D3C5C">
      <w:r>
        <w:t>Group Captain</w:t>
      </w:r>
    </w:p>
    <w:p w14:paraId="2615F506" w14:textId="77777777" w:rsidR="00AC108A" w:rsidRDefault="00AC108A" w:rsidP="002D3C5C">
      <w:r>
        <w:t>Chairman RAFGSA</w:t>
      </w:r>
    </w:p>
    <w:p w14:paraId="2B0C0B42" w14:textId="6940F87D" w:rsidR="00AC108A" w:rsidRDefault="00060FED" w:rsidP="002D3C5C">
      <w:r>
        <w:t xml:space="preserve">Jun </w:t>
      </w:r>
      <w:r w:rsidR="00AC108A">
        <w:t>2019</w:t>
      </w:r>
    </w:p>
    <w:p w14:paraId="260AA1DC" w14:textId="42E6CB24" w:rsidR="00374B4F" w:rsidRPr="00374B4F" w:rsidRDefault="00374B4F" w:rsidP="002D3C5C">
      <w:pPr>
        <w:rPr>
          <w:sz w:val="56"/>
          <w:szCs w:val="56"/>
        </w:rPr>
      </w:pPr>
      <w:r>
        <w:br w:type="page"/>
      </w:r>
    </w:p>
    <w:p w14:paraId="2A7C5E96" w14:textId="77777777" w:rsidR="005B4009" w:rsidRDefault="005B4009" w:rsidP="00374B4F">
      <w:pPr>
        <w:pStyle w:val="Heading1"/>
      </w:pPr>
      <w:bookmarkStart w:id="3" w:name="_Contents"/>
      <w:bookmarkStart w:id="4" w:name="_Toc528156794"/>
      <w:bookmarkEnd w:id="3"/>
    </w:p>
    <w:p w14:paraId="01598440" w14:textId="77777777" w:rsidR="005B4009" w:rsidRDefault="005B4009">
      <w:pPr>
        <w:spacing w:after="160" w:line="259" w:lineRule="auto"/>
        <w:rPr>
          <w:rFonts w:eastAsiaTheme="majorEastAsia" w:cstheme="majorBidi"/>
          <w:b/>
          <w:sz w:val="32"/>
          <w:szCs w:val="32"/>
        </w:rPr>
      </w:pPr>
      <w:r>
        <w:br w:type="page"/>
      </w:r>
    </w:p>
    <w:p w14:paraId="28570ABF" w14:textId="1CB2C08C" w:rsidR="00374B4F" w:rsidRDefault="00374B4F" w:rsidP="00374B4F">
      <w:pPr>
        <w:pStyle w:val="Heading1"/>
      </w:pPr>
      <w:r>
        <w:t>Contents</w:t>
      </w:r>
      <w:bookmarkEnd w:id="4"/>
      <w:r w:rsidR="00E321A4">
        <w:t xml:space="preserve">                                                          </w:t>
      </w:r>
    </w:p>
    <w:p w14:paraId="2670D73A" w14:textId="4BEA3DD7" w:rsidR="007C07FF" w:rsidRPr="00CF2A04" w:rsidRDefault="00C04CC1">
      <w:pPr>
        <w:pStyle w:val="TOC2"/>
        <w:rPr>
          <w:rFonts w:asciiTheme="minorHAnsi" w:eastAsiaTheme="minorEastAsia" w:hAnsiTheme="minorHAnsi"/>
          <w:sz w:val="22"/>
          <w:lang w:eastAsia="en-GB"/>
        </w:rPr>
      </w:pPr>
      <w:bookmarkStart w:id="5" w:name="_Hlk2779619"/>
      <w:r w:rsidRPr="00C04CC1">
        <w:t>Use of this Manual</w:t>
      </w:r>
      <w:bookmarkEnd w:id="5"/>
      <w:r w:rsidRPr="00C04CC1">
        <w:t xml:space="preserve"> </w:t>
      </w:r>
      <w:r w:rsidR="000D79C8">
        <w:tab/>
      </w:r>
      <w:r w:rsidR="002E1462">
        <w:t>3</w:t>
      </w:r>
      <w:r w:rsidR="00374B4F">
        <w:fldChar w:fldCharType="begin"/>
      </w:r>
      <w:r w:rsidR="00374B4F">
        <w:instrText xml:space="preserve"> TOC \o "1-2" \h \z \u </w:instrText>
      </w:r>
      <w:r w:rsidR="00374B4F">
        <w:fldChar w:fldCharType="separate"/>
      </w:r>
      <w:hyperlink w:anchor="_Toc528156791" w:history="1"/>
    </w:p>
    <w:p w14:paraId="51FD9F2A" w14:textId="3825E64B" w:rsidR="007C07FF" w:rsidRPr="00CF2A04" w:rsidRDefault="00C04CC1">
      <w:pPr>
        <w:pStyle w:val="TOC2"/>
        <w:rPr>
          <w:rFonts w:asciiTheme="minorHAnsi" w:eastAsiaTheme="minorEastAsia" w:hAnsiTheme="minorHAnsi"/>
          <w:sz w:val="22"/>
          <w:lang w:eastAsia="en-GB"/>
        </w:rPr>
      </w:pPr>
      <w:r w:rsidRPr="00CF2A04">
        <w:t xml:space="preserve">Manual Ownership </w:t>
      </w:r>
      <w:r w:rsidR="000D79C8">
        <w:tab/>
      </w:r>
      <w:hyperlink w:anchor="_Toc528156792" w:history="1">
        <w:r w:rsidR="002E1462">
          <w:rPr>
            <w:webHidden/>
          </w:rPr>
          <w:t>3</w:t>
        </w:r>
      </w:hyperlink>
    </w:p>
    <w:p w14:paraId="09CFF8F6" w14:textId="304B945B" w:rsidR="007C07FF" w:rsidRPr="00CF2A04" w:rsidRDefault="00C04CC1">
      <w:pPr>
        <w:pStyle w:val="TOC2"/>
        <w:rPr>
          <w:rFonts w:asciiTheme="minorHAnsi" w:eastAsiaTheme="minorEastAsia" w:hAnsiTheme="minorHAnsi"/>
          <w:sz w:val="22"/>
          <w:lang w:eastAsia="en-GB"/>
        </w:rPr>
      </w:pPr>
      <w:r w:rsidRPr="00CF2A04">
        <w:t>Manual Amendments</w:t>
      </w:r>
      <w:r w:rsidR="000D79C8">
        <w:tab/>
      </w:r>
      <w:hyperlink w:anchor="_Toc528156793" w:history="1">
        <w:r w:rsidR="002E1462">
          <w:rPr>
            <w:webHidden/>
          </w:rPr>
          <w:t>3</w:t>
        </w:r>
      </w:hyperlink>
    </w:p>
    <w:p w14:paraId="1BF64EE8" w14:textId="6E61EB6C" w:rsidR="00EB2F14" w:rsidRPr="00CF2A04" w:rsidRDefault="001D39BD" w:rsidP="00CF2A04">
      <w:pPr>
        <w:pStyle w:val="TOC1"/>
      </w:pPr>
      <w:hyperlink w:anchor="_Toc528156795" w:history="1">
        <w:r w:rsidR="00193EFB" w:rsidRPr="00CF2A04">
          <w:rPr>
            <w:rStyle w:val="Hyperlink"/>
            <w:u w:val="none"/>
          </w:rPr>
          <w:t>Chapter 1 – Flying Supervision</w:t>
        </w:r>
        <w:r w:rsidR="00193EFB" w:rsidRPr="00CF2A04">
          <w:rPr>
            <w:webHidden/>
          </w:rPr>
          <w:tab/>
        </w:r>
        <w:r w:rsidR="006E026A">
          <w:rPr>
            <w:webHidden/>
          </w:rPr>
          <w:t>7</w:t>
        </w:r>
      </w:hyperlink>
    </w:p>
    <w:p w14:paraId="533DC9B6" w14:textId="3D91727D" w:rsidR="007C07FF" w:rsidRPr="00CF2A04" w:rsidRDefault="001D39BD">
      <w:pPr>
        <w:pStyle w:val="TOC2"/>
        <w:rPr>
          <w:rFonts w:asciiTheme="minorHAnsi" w:eastAsiaTheme="minorEastAsia" w:hAnsiTheme="minorHAnsi"/>
          <w:sz w:val="22"/>
          <w:lang w:eastAsia="en-GB"/>
        </w:rPr>
      </w:pPr>
      <w:hyperlink w:anchor="_Toc528156796" w:history="1">
        <w:r w:rsidR="00193EFB" w:rsidRPr="00CF2A04">
          <w:rPr>
            <w:rStyle w:val="Hyperlink"/>
            <w:u w:val="none"/>
          </w:rPr>
          <w:t>1.</w:t>
        </w:r>
        <w:r w:rsidR="00193EFB" w:rsidRPr="00CF2A04">
          <w:rPr>
            <w:rFonts w:asciiTheme="minorHAnsi" w:eastAsiaTheme="minorEastAsia" w:hAnsiTheme="minorHAnsi"/>
            <w:sz w:val="22"/>
            <w:lang w:eastAsia="en-GB"/>
          </w:rPr>
          <w:tab/>
        </w:r>
        <w:r w:rsidR="00193EFB" w:rsidRPr="00CF2A04">
          <w:rPr>
            <w:rStyle w:val="Hyperlink"/>
            <w:u w:val="none"/>
          </w:rPr>
          <w:t>Flying Orders.</w:t>
        </w:r>
        <w:r w:rsidR="00193EFB" w:rsidRPr="00CF2A04">
          <w:rPr>
            <w:webHidden/>
          </w:rPr>
          <w:tab/>
        </w:r>
        <w:r w:rsidR="006E026A">
          <w:rPr>
            <w:webHidden/>
          </w:rPr>
          <w:t>7</w:t>
        </w:r>
      </w:hyperlink>
    </w:p>
    <w:p w14:paraId="04702423" w14:textId="0FE200C0" w:rsidR="007C07FF" w:rsidRPr="00CF2A04" w:rsidRDefault="001D39BD">
      <w:pPr>
        <w:pStyle w:val="TOC2"/>
        <w:rPr>
          <w:rFonts w:asciiTheme="minorHAnsi" w:eastAsiaTheme="minorEastAsia" w:hAnsiTheme="minorHAnsi"/>
          <w:sz w:val="22"/>
          <w:lang w:eastAsia="en-GB"/>
        </w:rPr>
      </w:pPr>
      <w:hyperlink w:anchor="_Toc528156797" w:history="1">
        <w:r w:rsidR="00193EFB" w:rsidRPr="00CF2A04">
          <w:rPr>
            <w:rStyle w:val="Hyperlink"/>
            <w:u w:val="none"/>
          </w:rPr>
          <w:t>2.</w:t>
        </w:r>
        <w:r w:rsidR="00193EFB" w:rsidRPr="00CF2A04">
          <w:rPr>
            <w:rFonts w:asciiTheme="minorHAnsi" w:eastAsiaTheme="minorEastAsia" w:hAnsiTheme="minorHAnsi"/>
            <w:sz w:val="22"/>
            <w:lang w:eastAsia="en-GB"/>
          </w:rPr>
          <w:tab/>
        </w:r>
        <w:r w:rsidR="00193EFB" w:rsidRPr="00CF2A04">
          <w:rPr>
            <w:rStyle w:val="Hyperlink"/>
            <w:u w:val="none"/>
          </w:rPr>
          <w:t>Club Chairman.</w:t>
        </w:r>
        <w:r w:rsidR="00193EFB" w:rsidRPr="00CF2A04">
          <w:rPr>
            <w:webHidden/>
          </w:rPr>
          <w:tab/>
        </w:r>
        <w:r w:rsidR="006E026A">
          <w:rPr>
            <w:webHidden/>
          </w:rPr>
          <w:t>7</w:t>
        </w:r>
      </w:hyperlink>
    </w:p>
    <w:p w14:paraId="5D26FE19" w14:textId="58B77BFB" w:rsidR="007C07FF" w:rsidRPr="00CF2A04" w:rsidRDefault="001D39BD">
      <w:pPr>
        <w:pStyle w:val="TOC2"/>
        <w:rPr>
          <w:rFonts w:asciiTheme="minorHAnsi" w:eastAsiaTheme="minorEastAsia" w:hAnsiTheme="minorHAnsi"/>
          <w:sz w:val="22"/>
          <w:lang w:eastAsia="en-GB"/>
        </w:rPr>
      </w:pPr>
      <w:hyperlink w:anchor="_Toc528156798" w:history="1">
        <w:r w:rsidR="007C07FF" w:rsidRPr="00CF2A04">
          <w:rPr>
            <w:rStyle w:val="Hyperlink"/>
            <w:u w:val="none"/>
          </w:rPr>
          <w:t>3.</w:t>
        </w:r>
        <w:r w:rsidR="007C07FF" w:rsidRPr="00CF2A04">
          <w:rPr>
            <w:rFonts w:asciiTheme="minorHAnsi" w:eastAsiaTheme="minorEastAsia" w:hAnsiTheme="minorHAnsi"/>
            <w:sz w:val="22"/>
            <w:lang w:eastAsia="en-GB"/>
          </w:rPr>
          <w:tab/>
        </w:r>
        <w:r w:rsidR="00FD47DD">
          <w:rPr>
            <w:rStyle w:val="Hyperlink"/>
            <w:u w:val="none"/>
          </w:rPr>
          <w:t>Officer In Charge</w:t>
        </w:r>
        <w:r w:rsidR="007C07FF" w:rsidRPr="00CF2A04">
          <w:rPr>
            <w:rStyle w:val="Hyperlink"/>
            <w:u w:val="none"/>
          </w:rPr>
          <w:t>.</w:t>
        </w:r>
        <w:r w:rsidR="007C07FF" w:rsidRPr="00CF2A04">
          <w:rPr>
            <w:webHidden/>
          </w:rPr>
          <w:tab/>
        </w:r>
        <w:r w:rsidR="006E026A">
          <w:rPr>
            <w:webHidden/>
          </w:rPr>
          <w:t>7</w:t>
        </w:r>
      </w:hyperlink>
    </w:p>
    <w:p w14:paraId="3BEEE571" w14:textId="5CCEC725" w:rsidR="007C07FF" w:rsidRDefault="001D39BD">
      <w:pPr>
        <w:pStyle w:val="TOC2"/>
      </w:pPr>
      <w:hyperlink w:anchor="_Toc528156799" w:history="1">
        <w:r w:rsidR="007C07FF" w:rsidRPr="00CF2A04">
          <w:rPr>
            <w:rStyle w:val="Hyperlink"/>
            <w:u w:val="none"/>
          </w:rPr>
          <w:t>4.</w:t>
        </w:r>
        <w:r w:rsidR="007C07FF" w:rsidRPr="00CF2A04">
          <w:rPr>
            <w:rFonts w:asciiTheme="minorHAnsi" w:eastAsiaTheme="minorEastAsia" w:hAnsiTheme="minorHAnsi"/>
            <w:sz w:val="22"/>
            <w:lang w:eastAsia="en-GB"/>
          </w:rPr>
          <w:tab/>
        </w:r>
        <w:r w:rsidR="0021658B">
          <w:rPr>
            <w:szCs w:val="20"/>
          </w:rPr>
          <w:t>Chief Flying Instructor</w:t>
        </w:r>
        <w:r w:rsidR="007C07FF" w:rsidRPr="00CF2A04">
          <w:rPr>
            <w:rStyle w:val="Hyperlink"/>
            <w:u w:val="none"/>
          </w:rPr>
          <w:t>.</w:t>
        </w:r>
        <w:r w:rsidR="007C07FF" w:rsidRPr="00CF2A04">
          <w:rPr>
            <w:webHidden/>
          </w:rPr>
          <w:tab/>
        </w:r>
        <w:r w:rsidR="006E026A">
          <w:rPr>
            <w:webHidden/>
          </w:rPr>
          <w:t>7</w:t>
        </w:r>
      </w:hyperlink>
    </w:p>
    <w:p w14:paraId="601556BE" w14:textId="10E0CF3B" w:rsidR="00255789" w:rsidRPr="00310E37" w:rsidRDefault="00255789" w:rsidP="00310E37">
      <w:pPr>
        <w:tabs>
          <w:tab w:val="left" w:pos="851"/>
        </w:tabs>
        <w:ind w:firstLine="221"/>
        <w:rPr>
          <w:sz w:val="20"/>
          <w:szCs w:val="20"/>
        </w:rPr>
      </w:pPr>
      <w:r w:rsidRPr="00310E37">
        <w:rPr>
          <w:sz w:val="20"/>
          <w:szCs w:val="20"/>
        </w:rPr>
        <w:t>5.</w:t>
      </w:r>
      <w:r w:rsidRPr="00310E37">
        <w:rPr>
          <w:sz w:val="20"/>
          <w:szCs w:val="20"/>
        </w:rPr>
        <w:tab/>
      </w:r>
      <w:r w:rsidR="0021658B" w:rsidRPr="0021658B">
        <w:rPr>
          <w:sz w:val="20"/>
          <w:szCs w:val="20"/>
        </w:rPr>
        <w:t xml:space="preserve">The Duty Instructor </w:t>
      </w:r>
      <w:r w:rsidR="004858E3">
        <w:rPr>
          <w:sz w:val="20"/>
          <w:szCs w:val="20"/>
        </w:rPr>
        <w:t>……………………………………………………………………………………</w:t>
      </w:r>
      <w:r w:rsidR="0021658B">
        <w:rPr>
          <w:sz w:val="20"/>
          <w:szCs w:val="20"/>
        </w:rPr>
        <w:t>…</w:t>
      </w:r>
      <w:r w:rsidR="004858E3">
        <w:rPr>
          <w:sz w:val="20"/>
          <w:szCs w:val="20"/>
        </w:rPr>
        <w:t>…..</w:t>
      </w:r>
      <w:r w:rsidR="006E026A">
        <w:rPr>
          <w:sz w:val="20"/>
          <w:szCs w:val="20"/>
        </w:rPr>
        <w:t>7</w:t>
      </w:r>
    </w:p>
    <w:p w14:paraId="56E4EA27" w14:textId="2C6587B1" w:rsidR="007C07FF" w:rsidRPr="00CF2A04" w:rsidRDefault="001D39BD">
      <w:pPr>
        <w:pStyle w:val="TOC2"/>
        <w:rPr>
          <w:rFonts w:asciiTheme="minorHAnsi" w:eastAsiaTheme="minorEastAsia" w:hAnsiTheme="minorHAnsi"/>
          <w:sz w:val="22"/>
          <w:lang w:eastAsia="en-GB"/>
        </w:rPr>
      </w:pPr>
      <w:hyperlink w:anchor="_Toc528156800" w:history="1">
        <w:r w:rsidR="0089315E">
          <w:rPr>
            <w:rStyle w:val="Hyperlink"/>
            <w:u w:val="none"/>
          </w:rPr>
          <w:t>6</w:t>
        </w:r>
        <w:r w:rsidR="007C07FF" w:rsidRPr="00CF2A04">
          <w:rPr>
            <w:rStyle w:val="Hyperlink"/>
            <w:u w:val="none"/>
          </w:rPr>
          <w:t>.</w:t>
        </w:r>
        <w:r w:rsidR="007C07FF" w:rsidRPr="00CF2A04">
          <w:rPr>
            <w:rFonts w:asciiTheme="minorHAnsi" w:eastAsiaTheme="minorEastAsia" w:hAnsiTheme="minorHAnsi"/>
            <w:sz w:val="22"/>
            <w:lang w:eastAsia="en-GB"/>
          </w:rPr>
          <w:tab/>
        </w:r>
        <w:r w:rsidR="007C07FF" w:rsidRPr="00CF2A04">
          <w:rPr>
            <w:rStyle w:val="Hyperlink"/>
            <w:u w:val="none"/>
          </w:rPr>
          <w:t>Instruction.</w:t>
        </w:r>
        <w:r w:rsidR="007C07FF" w:rsidRPr="00CF2A04">
          <w:rPr>
            <w:webHidden/>
          </w:rPr>
          <w:tab/>
        </w:r>
        <w:r w:rsidR="00D065FF">
          <w:rPr>
            <w:webHidden/>
          </w:rPr>
          <w:t>8</w:t>
        </w:r>
      </w:hyperlink>
    </w:p>
    <w:p w14:paraId="26F7CCA9" w14:textId="576CF37E" w:rsidR="007C07FF" w:rsidRPr="00CF2A04" w:rsidRDefault="001D39BD">
      <w:pPr>
        <w:pStyle w:val="TOC2"/>
        <w:rPr>
          <w:rFonts w:asciiTheme="minorHAnsi" w:eastAsiaTheme="minorEastAsia" w:hAnsiTheme="minorHAnsi"/>
          <w:sz w:val="22"/>
          <w:lang w:eastAsia="en-GB"/>
        </w:rPr>
      </w:pPr>
      <w:hyperlink w:anchor="_Toc528156801" w:history="1">
        <w:r w:rsidR="0089315E">
          <w:rPr>
            <w:rStyle w:val="Hyperlink"/>
            <w:u w:val="none"/>
          </w:rPr>
          <w:t>7</w:t>
        </w:r>
        <w:r w:rsidR="007C07FF" w:rsidRPr="00CF2A04">
          <w:rPr>
            <w:rStyle w:val="Hyperlink"/>
            <w:u w:val="none"/>
          </w:rPr>
          <w:t>.</w:t>
        </w:r>
        <w:r w:rsidR="007C07FF" w:rsidRPr="00CF2A04">
          <w:rPr>
            <w:rFonts w:asciiTheme="minorHAnsi" w:eastAsiaTheme="minorEastAsia" w:hAnsiTheme="minorHAnsi"/>
            <w:sz w:val="22"/>
            <w:lang w:eastAsia="en-GB"/>
          </w:rPr>
          <w:tab/>
        </w:r>
        <w:r w:rsidR="007C07FF" w:rsidRPr="00CF2A04">
          <w:rPr>
            <w:rStyle w:val="Hyperlink"/>
            <w:u w:val="none"/>
          </w:rPr>
          <w:t>Logbooks.</w:t>
        </w:r>
        <w:r w:rsidR="007C07FF" w:rsidRPr="00CF2A04">
          <w:rPr>
            <w:webHidden/>
          </w:rPr>
          <w:tab/>
        </w:r>
        <w:r w:rsidR="00DB2E5C">
          <w:rPr>
            <w:webHidden/>
          </w:rPr>
          <w:t>9</w:t>
        </w:r>
      </w:hyperlink>
    </w:p>
    <w:p w14:paraId="0B7337DB" w14:textId="105E64AC" w:rsidR="007C07FF" w:rsidRPr="00CF2A04" w:rsidRDefault="001D39BD">
      <w:pPr>
        <w:pStyle w:val="TOC2"/>
        <w:rPr>
          <w:rFonts w:asciiTheme="minorHAnsi" w:eastAsiaTheme="minorEastAsia" w:hAnsiTheme="minorHAnsi"/>
          <w:sz w:val="22"/>
          <w:lang w:eastAsia="en-GB"/>
        </w:rPr>
      </w:pPr>
      <w:hyperlink w:anchor="_Toc528156802" w:history="1">
        <w:r w:rsidR="0089315E">
          <w:rPr>
            <w:rStyle w:val="Hyperlink"/>
            <w:u w:val="none"/>
          </w:rPr>
          <w:t>8</w:t>
        </w:r>
        <w:r w:rsidR="007C07FF" w:rsidRPr="00CF2A04">
          <w:rPr>
            <w:rStyle w:val="Hyperlink"/>
            <w:u w:val="none"/>
          </w:rPr>
          <w:t>.</w:t>
        </w:r>
        <w:r w:rsidR="007C07FF" w:rsidRPr="00CF2A04">
          <w:rPr>
            <w:rFonts w:asciiTheme="minorHAnsi" w:eastAsiaTheme="minorEastAsia" w:hAnsiTheme="minorHAnsi"/>
            <w:sz w:val="22"/>
            <w:lang w:eastAsia="en-GB"/>
          </w:rPr>
          <w:tab/>
        </w:r>
        <w:r w:rsidR="007C07FF" w:rsidRPr="00CF2A04">
          <w:rPr>
            <w:rStyle w:val="Hyperlink"/>
            <w:u w:val="none"/>
          </w:rPr>
          <w:t>Accidents.</w:t>
        </w:r>
        <w:r w:rsidR="007C07FF" w:rsidRPr="00CF2A04">
          <w:rPr>
            <w:webHidden/>
          </w:rPr>
          <w:tab/>
        </w:r>
        <w:r w:rsidR="00D065FF">
          <w:rPr>
            <w:webHidden/>
          </w:rPr>
          <w:t>9</w:t>
        </w:r>
      </w:hyperlink>
    </w:p>
    <w:p w14:paraId="5E327279" w14:textId="529C78DA" w:rsidR="007C07FF" w:rsidRPr="00CF2A04" w:rsidRDefault="001D39BD">
      <w:pPr>
        <w:pStyle w:val="TOC2"/>
        <w:rPr>
          <w:rFonts w:asciiTheme="minorHAnsi" w:eastAsiaTheme="minorEastAsia" w:hAnsiTheme="minorHAnsi"/>
          <w:sz w:val="22"/>
          <w:lang w:eastAsia="en-GB"/>
        </w:rPr>
      </w:pPr>
      <w:hyperlink w:anchor="_Toc528156803" w:history="1">
        <w:r w:rsidR="0089315E">
          <w:rPr>
            <w:rStyle w:val="Hyperlink"/>
            <w:u w:val="none"/>
          </w:rPr>
          <w:t>9</w:t>
        </w:r>
        <w:r w:rsidR="007C07FF" w:rsidRPr="00CF2A04">
          <w:rPr>
            <w:rStyle w:val="Hyperlink"/>
            <w:u w:val="none"/>
          </w:rPr>
          <w:t>.</w:t>
        </w:r>
        <w:r w:rsidR="007C07FF" w:rsidRPr="00CF2A04">
          <w:rPr>
            <w:rFonts w:asciiTheme="minorHAnsi" w:eastAsiaTheme="minorEastAsia" w:hAnsiTheme="minorHAnsi"/>
            <w:sz w:val="22"/>
            <w:lang w:eastAsia="en-GB"/>
          </w:rPr>
          <w:tab/>
        </w:r>
        <w:r w:rsidR="007C07FF" w:rsidRPr="00CF2A04">
          <w:rPr>
            <w:rStyle w:val="Hyperlink"/>
            <w:u w:val="none"/>
          </w:rPr>
          <w:t>Discipline.</w:t>
        </w:r>
        <w:r w:rsidR="007C07FF" w:rsidRPr="00CF2A04">
          <w:rPr>
            <w:webHidden/>
          </w:rPr>
          <w:tab/>
        </w:r>
        <w:r w:rsidR="00D065FF">
          <w:rPr>
            <w:webHidden/>
          </w:rPr>
          <w:t>9</w:t>
        </w:r>
      </w:hyperlink>
    </w:p>
    <w:p w14:paraId="505E6259" w14:textId="2582B70C" w:rsidR="007C07FF" w:rsidRDefault="001D39BD">
      <w:pPr>
        <w:pStyle w:val="TOC2"/>
      </w:pPr>
      <w:hyperlink w:anchor="_Toc528156804" w:history="1">
        <w:r w:rsidR="0089315E">
          <w:rPr>
            <w:rStyle w:val="Hyperlink"/>
            <w:u w:val="none"/>
          </w:rPr>
          <w:t>10</w:t>
        </w:r>
        <w:r w:rsidR="007C07FF" w:rsidRPr="00CF2A04">
          <w:rPr>
            <w:rStyle w:val="Hyperlink"/>
            <w:u w:val="none"/>
          </w:rPr>
          <w:t>.</w:t>
        </w:r>
        <w:r w:rsidR="007C07FF" w:rsidRPr="00CF2A04">
          <w:rPr>
            <w:rFonts w:asciiTheme="minorHAnsi" w:eastAsiaTheme="minorEastAsia" w:hAnsiTheme="minorHAnsi"/>
            <w:sz w:val="22"/>
            <w:lang w:eastAsia="en-GB"/>
          </w:rPr>
          <w:tab/>
        </w:r>
        <w:r w:rsidR="007C07FF" w:rsidRPr="00CF2A04">
          <w:rPr>
            <w:rStyle w:val="Hyperlink"/>
            <w:u w:val="none"/>
          </w:rPr>
          <w:t>Joint Audit Team Visits.</w:t>
        </w:r>
        <w:r w:rsidR="007C07FF" w:rsidRPr="00CF2A04">
          <w:rPr>
            <w:webHidden/>
          </w:rPr>
          <w:tab/>
        </w:r>
        <w:r w:rsidR="00D065FF">
          <w:rPr>
            <w:webHidden/>
          </w:rPr>
          <w:t>9</w:t>
        </w:r>
      </w:hyperlink>
    </w:p>
    <w:p w14:paraId="4D9793D2" w14:textId="77777777" w:rsidR="00CF2A04" w:rsidRPr="00CF2A04" w:rsidRDefault="00CF2A04" w:rsidP="00CF2A04"/>
    <w:p w14:paraId="129B9941" w14:textId="22B51091" w:rsidR="00EB2F14" w:rsidRDefault="001D39BD" w:rsidP="00B175E7">
      <w:pPr>
        <w:tabs>
          <w:tab w:val="right" w:leader="dot" w:pos="9628"/>
        </w:tabs>
        <w:spacing w:before="120"/>
        <w:rPr>
          <w:b/>
        </w:rPr>
      </w:pPr>
      <w:hyperlink w:anchor="_Toc528156805" w:history="1">
        <w:r w:rsidR="0002717E" w:rsidRPr="00CF2A04">
          <w:rPr>
            <w:b/>
            <w:noProof/>
          </w:rPr>
          <w:t>Chapter 2 – Operating Regulations</w:t>
        </w:r>
        <w:r w:rsidR="0002717E" w:rsidRPr="00CF2A04">
          <w:rPr>
            <w:b/>
            <w:noProof/>
            <w:webHidden/>
          </w:rPr>
          <w:tab/>
        </w:r>
        <w:r w:rsidR="00D065FF">
          <w:rPr>
            <w:b/>
            <w:noProof/>
            <w:webHidden/>
          </w:rPr>
          <w:t>10</w:t>
        </w:r>
      </w:hyperlink>
    </w:p>
    <w:p w14:paraId="765319B8" w14:textId="728B7130" w:rsidR="00B175E7" w:rsidRPr="00CF2A04" w:rsidRDefault="001D39BD" w:rsidP="00B175E7">
      <w:pPr>
        <w:tabs>
          <w:tab w:val="left" w:pos="880"/>
          <w:tab w:val="right" w:leader="dot" w:pos="9628"/>
        </w:tabs>
        <w:ind w:left="221"/>
        <w:rPr>
          <w:rFonts w:asciiTheme="minorHAnsi" w:eastAsiaTheme="minorEastAsia" w:hAnsiTheme="minorHAnsi"/>
          <w:noProof/>
          <w:lang w:eastAsia="en-GB"/>
        </w:rPr>
      </w:pPr>
      <w:hyperlink w:anchor="_Toc528156806" w:history="1">
        <w:r w:rsidR="00B175E7" w:rsidRPr="00CF2A04">
          <w:rPr>
            <w:noProof/>
            <w:sz w:val="20"/>
          </w:rPr>
          <w:t>1</w:t>
        </w:r>
        <w:r w:rsidR="00D62E5A">
          <w:rPr>
            <w:noProof/>
            <w:sz w:val="20"/>
          </w:rPr>
          <w:t>1</w:t>
        </w:r>
        <w:r w:rsidR="00B175E7" w:rsidRPr="00CF2A04">
          <w:rPr>
            <w:noProof/>
            <w:sz w:val="20"/>
          </w:rPr>
          <w:t>.</w:t>
        </w:r>
        <w:r w:rsidR="00B175E7" w:rsidRPr="00CF2A04">
          <w:rPr>
            <w:rFonts w:asciiTheme="minorHAnsi" w:eastAsiaTheme="minorEastAsia" w:hAnsiTheme="minorHAnsi"/>
            <w:noProof/>
            <w:lang w:eastAsia="en-GB"/>
          </w:rPr>
          <w:tab/>
        </w:r>
        <w:r w:rsidR="00B175E7" w:rsidRPr="00CF2A04">
          <w:rPr>
            <w:noProof/>
            <w:sz w:val="20"/>
          </w:rPr>
          <w:t>Flight Authorisation.</w:t>
        </w:r>
        <w:r w:rsidR="00B175E7" w:rsidRPr="00CF2A04">
          <w:rPr>
            <w:noProof/>
            <w:webHidden/>
            <w:sz w:val="20"/>
          </w:rPr>
          <w:tab/>
        </w:r>
        <w:r w:rsidR="00D065FF">
          <w:rPr>
            <w:noProof/>
            <w:webHidden/>
            <w:sz w:val="20"/>
          </w:rPr>
          <w:t>10</w:t>
        </w:r>
      </w:hyperlink>
    </w:p>
    <w:p w14:paraId="6D0E9024" w14:textId="1EF52A92" w:rsidR="00B175E7" w:rsidRPr="00CF2A04" w:rsidRDefault="001D39BD" w:rsidP="00B175E7">
      <w:pPr>
        <w:tabs>
          <w:tab w:val="left" w:pos="880"/>
          <w:tab w:val="right" w:leader="dot" w:pos="9628"/>
        </w:tabs>
        <w:ind w:left="221"/>
        <w:rPr>
          <w:rFonts w:asciiTheme="minorHAnsi" w:eastAsiaTheme="minorEastAsia" w:hAnsiTheme="minorHAnsi"/>
          <w:noProof/>
          <w:lang w:eastAsia="en-GB"/>
        </w:rPr>
      </w:pPr>
      <w:hyperlink w:anchor="_Toc528156807" w:history="1">
        <w:r w:rsidR="00B175E7" w:rsidRPr="00CF2A04">
          <w:rPr>
            <w:noProof/>
            <w:sz w:val="20"/>
          </w:rPr>
          <w:t>1</w:t>
        </w:r>
        <w:r w:rsidR="00D62E5A">
          <w:rPr>
            <w:noProof/>
            <w:sz w:val="20"/>
          </w:rPr>
          <w:t>2</w:t>
        </w:r>
        <w:r w:rsidR="00B175E7" w:rsidRPr="00CF2A04">
          <w:rPr>
            <w:noProof/>
            <w:sz w:val="20"/>
          </w:rPr>
          <w:t>.</w:t>
        </w:r>
        <w:r w:rsidR="00B175E7" w:rsidRPr="00CF2A04">
          <w:rPr>
            <w:rFonts w:asciiTheme="minorHAnsi" w:eastAsiaTheme="minorEastAsia" w:hAnsiTheme="minorHAnsi"/>
            <w:noProof/>
            <w:lang w:eastAsia="en-GB"/>
          </w:rPr>
          <w:tab/>
        </w:r>
        <w:r w:rsidR="00B175E7" w:rsidRPr="00CF2A04">
          <w:rPr>
            <w:noProof/>
            <w:sz w:val="20"/>
          </w:rPr>
          <w:t>Soaring – Minimum Height Limits.</w:t>
        </w:r>
        <w:r w:rsidR="00B175E7" w:rsidRPr="00CF2A04">
          <w:rPr>
            <w:noProof/>
            <w:webHidden/>
            <w:sz w:val="20"/>
          </w:rPr>
          <w:tab/>
        </w:r>
        <w:r w:rsidR="00D065FF">
          <w:rPr>
            <w:noProof/>
            <w:webHidden/>
            <w:sz w:val="20"/>
          </w:rPr>
          <w:t>10</w:t>
        </w:r>
      </w:hyperlink>
    </w:p>
    <w:p w14:paraId="62BCAF49" w14:textId="3E89E7B8" w:rsidR="00B175E7" w:rsidRPr="00CF2A04" w:rsidRDefault="001D39BD" w:rsidP="00B175E7">
      <w:pPr>
        <w:tabs>
          <w:tab w:val="left" w:pos="880"/>
          <w:tab w:val="right" w:leader="dot" w:pos="9628"/>
        </w:tabs>
        <w:ind w:left="221"/>
        <w:rPr>
          <w:rFonts w:asciiTheme="minorHAnsi" w:eastAsiaTheme="minorEastAsia" w:hAnsiTheme="minorHAnsi"/>
          <w:noProof/>
          <w:lang w:eastAsia="en-GB"/>
        </w:rPr>
      </w:pPr>
      <w:hyperlink w:anchor="_Toc528156808" w:history="1">
        <w:r w:rsidR="00B175E7" w:rsidRPr="00CF2A04">
          <w:rPr>
            <w:noProof/>
            <w:sz w:val="20"/>
          </w:rPr>
          <w:t>1</w:t>
        </w:r>
        <w:r w:rsidR="00D62E5A">
          <w:rPr>
            <w:noProof/>
            <w:sz w:val="20"/>
          </w:rPr>
          <w:t>3</w:t>
        </w:r>
        <w:r w:rsidR="00B175E7" w:rsidRPr="00CF2A04">
          <w:rPr>
            <w:noProof/>
            <w:sz w:val="20"/>
          </w:rPr>
          <w:t>.</w:t>
        </w:r>
        <w:r w:rsidR="00B175E7" w:rsidRPr="00CF2A04">
          <w:rPr>
            <w:rFonts w:asciiTheme="minorHAnsi" w:eastAsiaTheme="minorEastAsia" w:hAnsiTheme="minorHAnsi"/>
            <w:noProof/>
            <w:lang w:eastAsia="en-GB"/>
          </w:rPr>
          <w:tab/>
        </w:r>
        <w:r w:rsidR="00B175E7" w:rsidRPr="00CF2A04">
          <w:rPr>
            <w:noProof/>
            <w:sz w:val="20"/>
          </w:rPr>
          <w:t>Limitations and Characteristics of Aircraft.</w:t>
        </w:r>
        <w:r w:rsidR="00B175E7" w:rsidRPr="00CF2A04">
          <w:rPr>
            <w:noProof/>
            <w:webHidden/>
            <w:sz w:val="20"/>
          </w:rPr>
          <w:tab/>
        </w:r>
        <w:r w:rsidR="00D065FF">
          <w:rPr>
            <w:noProof/>
            <w:webHidden/>
            <w:sz w:val="20"/>
          </w:rPr>
          <w:t>10</w:t>
        </w:r>
      </w:hyperlink>
    </w:p>
    <w:p w14:paraId="7B9D673F" w14:textId="3A65151F" w:rsidR="00B175E7" w:rsidRPr="00CF2A04" w:rsidRDefault="001D39BD" w:rsidP="00B175E7">
      <w:pPr>
        <w:tabs>
          <w:tab w:val="left" w:pos="880"/>
          <w:tab w:val="right" w:leader="dot" w:pos="9628"/>
        </w:tabs>
        <w:ind w:left="221"/>
        <w:rPr>
          <w:rFonts w:asciiTheme="minorHAnsi" w:eastAsiaTheme="minorEastAsia" w:hAnsiTheme="minorHAnsi"/>
          <w:noProof/>
          <w:lang w:eastAsia="en-GB"/>
        </w:rPr>
      </w:pPr>
      <w:hyperlink w:anchor="_Toc528156809" w:history="1">
        <w:r w:rsidR="00B175E7" w:rsidRPr="00CF2A04">
          <w:rPr>
            <w:noProof/>
            <w:sz w:val="20"/>
          </w:rPr>
          <w:t>1</w:t>
        </w:r>
        <w:r w:rsidR="00D62E5A">
          <w:rPr>
            <w:noProof/>
            <w:sz w:val="20"/>
          </w:rPr>
          <w:t>4</w:t>
        </w:r>
        <w:r w:rsidR="00B175E7" w:rsidRPr="00CF2A04">
          <w:rPr>
            <w:noProof/>
            <w:sz w:val="20"/>
          </w:rPr>
          <w:t>.</w:t>
        </w:r>
        <w:r w:rsidR="00B175E7" w:rsidRPr="00CF2A04">
          <w:rPr>
            <w:rFonts w:asciiTheme="minorHAnsi" w:eastAsiaTheme="minorEastAsia" w:hAnsiTheme="minorHAnsi"/>
            <w:noProof/>
            <w:lang w:eastAsia="en-GB"/>
          </w:rPr>
          <w:tab/>
        </w:r>
        <w:r w:rsidR="00B175E7" w:rsidRPr="00CF2A04">
          <w:rPr>
            <w:noProof/>
            <w:sz w:val="20"/>
          </w:rPr>
          <w:t>Two-Seater Flying.</w:t>
        </w:r>
        <w:r w:rsidR="00B175E7" w:rsidRPr="00CF2A04">
          <w:rPr>
            <w:noProof/>
            <w:webHidden/>
            <w:sz w:val="20"/>
          </w:rPr>
          <w:tab/>
        </w:r>
        <w:r w:rsidR="00D065FF">
          <w:rPr>
            <w:noProof/>
            <w:webHidden/>
            <w:sz w:val="20"/>
          </w:rPr>
          <w:t>10</w:t>
        </w:r>
      </w:hyperlink>
    </w:p>
    <w:p w14:paraId="608ED305" w14:textId="2A5BA2B4" w:rsidR="00B175E7" w:rsidRPr="00CF2A04" w:rsidRDefault="001D39BD" w:rsidP="00B175E7">
      <w:pPr>
        <w:tabs>
          <w:tab w:val="left" w:pos="880"/>
          <w:tab w:val="right" w:leader="dot" w:pos="9628"/>
        </w:tabs>
        <w:ind w:left="221"/>
        <w:rPr>
          <w:rFonts w:asciiTheme="minorHAnsi" w:eastAsiaTheme="minorEastAsia" w:hAnsiTheme="minorHAnsi"/>
          <w:noProof/>
          <w:lang w:eastAsia="en-GB"/>
        </w:rPr>
      </w:pPr>
      <w:hyperlink w:anchor="_Toc528156810" w:history="1">
        <w:r w:rsidR="00B175E7" w:rsidRPr="00CF2A04">
          <w:rPr>
            <w:noProof/>
            <w:sz w:val="20"/>
          </w:rPr>
          <w:t>1</w:t>
        </w:r>
        <w:r w:rsidR="00D62E5A">
          <w:rPr>
            <w:noProof/>
            <w:sz w:val="20"/>
          </w:rPr>
          <w:t>5</w:t>
        </w:r>
        <w:r w:rsidR="00B175E7" w:rsidRPr="00CF2A04">
          <w:rPr>
            <w:noProof/>
            <w:sz w:val="20"/>
          </w:rPr>
          <w:t>.</w:t>
        </w:r>
        <w:r w:rsidR="00B175E7" w:rsidRPr="00CF2A04">
          <w:rPr>
            <w:rFonts w:asciiTheme="minorHAnsi" w:eastAsiaTheme="minorEastAsia" w:hAnsiTheme="minorHAnsi"/>
            <w:noProof/>
            <w:lang w:eastAsia="en-GB"/>
          </w:rPr>
          <w:tab/>
        </w:r>
        <w:r w:rsidR="00B175E7" w:rsidRPr="00CF2A04">
          <w:rPr>
            <w:noProof/>
            <w:sz w:val="20"/>
          </w:rPr>
          <w:t>Weather Minima.</w:t>
        </w:r>
        <w:r w:rsidR="00B175E7" w:rsidRPr="00CF2A04">
          <w:rPr>
            <w:noProof/>
            <w:webHidden/>
            <w:sz w:val="20"/>
          </w:rPr>
          <w:tab/>
        </w:r>
        <w:r w:rsidR="00D065FF">
          <w:rPr>
            <w:noProof/>
            <w:webHidden/>
            <w:sz w:val="20"/>
          </w:rPr>
          <w:t>11</w:t>
        </w:r>
      </w:hyperlink>
    </w:p>
    <w:p w14:paraId="62425FD3" w14:textId="23C297C7" w:rsidR="00B175E7" w:rsidRPr="00CF2A04" w:rsidRDefault="001D39BD" w:rsidP="00B175E7">
      <w:pPr>
        <w:tabs>
          <w:tab w:val="left" w:pos="880"/>
          <w:tab w:val="right" w:leader="dot" w:pos="9628"/>
        </w:tabs>
        <w:ind w:left="221"/>
        <w:rPr>
          <w:rFonts w:asciiTheme="minorHAnsi" w:eastAsiaTheme="minorEastAsia" w:hAnsiTheme="minorHAnsi"/>
          <w:noProof/>
          <w:lang w:eastAsia="en-GB"/>
        </w:rPr>
      </w:pPr>
      <w:hyperlink w:anchor="_Toc528156811" w:history="1">
        <w:r w:rsidR="00B175E7" w:rsidRPr="00CF2A04">
          <w:rPr>
            <w:noProof/>
            <w:sz w:val="20"/>
          </w:rPr>
          <w:t>1</w:t>
        </w:r>
        <w:r w:rsidR="00D62E5A">
          <w:rPr>
            <w:noProof/>
            <w:sz w:val="20"/>
          </w:rPr>
          <w:t>6</w:t>
        </w:r>
        <w:r w:rsidR="00B175E7" w:rsidRPr="00CF2A04">
          <w:rPr>
            <w:noProof/>
            <w:sz w:val="20"/>
          </w:rPr>
          <w:t>.</w:t>
        </w:r>
        <w:r w:rsidR="00B175E7" w:rsidRPr="00CF2A04">
          <w:rPr>
            <w:rFonts w:asciiTheme="minorHAnsi" w:eastAsiaTheme="minorEastAsia" w:hAnsiTheme="minorHAnsi"/>
            <w:noProof/>
            <w:lang w:eastAsia="en-GB"/>
          </w:rPr>
          <w:tab/>
        </w:r>
        <w:r w:rsidR="00B175E7" w:rsidRPr="00CF2A04">
          <w:rPr>
            <w:noProof/>
            <w:sz w:val="20"/>
          </w:rPr>
          <w:t>Vertical Separation from Cloud.</w:t>
        </w:r>
        <w:r w:rsidR="00B175E7" w:rsidRPr="00CF2A04">
          <w:rPr>
            <w:noProof/>
            <w:webHidden/>
            <w:sz w:val="20"/>
          </w:rPr>
          <w:tab/>
        </w:r>
        <w:r w:rsidR="00D065FF">
          <w:rPr>
            <w:noProof/>
            <w:webHidden/>
            <w:sz w:val="20"/>
          </w:rPr>
          <w:t>11</w:t>
        </w:r>
      </w:hyperlink>
    </w:p>
    <w:p w14:paraId="276308E8" w14:textId="32E2B19B" w:rsidR="00B175E7" w:rsidRPr="00CF2A04" w:rsidRDefault="001D39BD" w:rsidP="00B175E7">
      <w:pPr>
        <w:tabs>
          <w:tab w:val="left" w:pos="880"/>
          <w:tab w:val="right" w:leader="dot" w:pos="9628"/>
        </w:tabs>
        <w:ind w:left="221"/>
        <w:rPr>
          <w:rFonts w:asciiTheme="minorHAnsi" w:eastAsiaTheme="minorEastAsia" w:hAnsiTheme="minorHAnsi"/>
          <w:noProof/>
          <w:lang w:eastAsia="en-GB"/>
        </w:rPr>
      </w:pPr>
      <w:hyperlink w:anchor="_Toc528156812" w:history="1">
        <w:r w:rsidR="00B175E7" w:rsidRPr="00CF2A04">
          <w:rPr>
            <w:noProof/>
            <w:sz w:val="20"/>
          </w:rPr>
          <w:t>1</w:t>
        </w:r>
        <w:r w:rsidR="00D62E5A">
          <w:rPr>
            <w:noProof/>
            <w:sz w:val="20"/>
          </w:rPr>
          <w:t>7</w:t>
        </w:r>
        <w:r w:rsidR="00B175E7" w:rsidRPr="00CF2A04">
          <w:rPr>
            <w:noProof/>
            <w:sz w:val="20"/>
          </w:rPr>
          <w:t>.</w:t>
        </w:r>
        <w:r w:rsidR="00B175E7" w:rsidRPr="00CF2A04">
          <w:rPr>
            <w:rFonts w:asciiTheme="minorHAnsi" w:eastAsiaTheme="minorEastAsia" w:hAnsiTheme="minorHAnsi"/>
            <w:noProof/>
            <w:lang w:eastAsia="en-GB"/>
          </w:rPr>
          <w:tab/>
        </w:r>
        <w:r w:rsidR="00B175E7" w:rsidRPr="00CF2A04">
          <w:rPr>
            <w:noProof/>
            <w:sz w:val="20"/>
          </w:rPr>
          <w:t>Ridge Sites.</w:t>
        </w:r>
        <w:r w:rsidR="00B175E7" w:rsidRPr="00CF2A04">
          <w:rPr>
            <w:noProof/>
            <w:webHidden/>
            <w:sz w:val="20"/>
          </w:rPr>
          <w:tab/>
        </w:r>
        <w:r w:rsidR="00D065FF">
          <w:rPr>
            <w:noProof/>
            <w:webHidden/>
            <w:sz w:val="20"/>
          </w:rPr>
          <w:t>11</w:t>
        </w:r>
      </w:hyperlink>
    </w:p>
    <w:p w14:paraId="1D596B4C" w14:textId="30431253" w:rsidR="00B175E7" w:rsidRPr="00CF2A04" w:rsidRDefault="001D39BD" w:rsidP="00B175E7">
      <w:pPr>
        <w:tabs>
          <w:tab w:val="left" w:pos="880"/>
          <w:tab w:val="right" w:leader="dot" w:pos="9628"/>
        </w:tabs>
        <w:ind w:left="221"/>
        <w:rPr>
          <w:rFonts w:asciiTheme="minorHAnsi" w:eastAsiaTheme="minorEastAsia" w:hAnsiTheme="minorHAnsi"/>
          <w:noProof/>
          <w:lang w:eastAsia="en-GB"/>
        </w:rPr>
      </w:pPr>
      <w:hyperlink w:anchor="_Toc528156813" w:history="1">
        <w:r w:rsidR="00B175E7" w:rsidRPr="00CF2A04">
          <w:rPr>
            <w:noProof/>
            <w:sz w:val="20"/>
          </w:rPr>
          <w:t>1</w:t>
        </w:r>
        <w:r w:rsidR="00D62E5A">
          <w:rPr>
            <w:noProof/>
            <w:sz w:val="20"/>
          </w:rPr>
          <w:t>8</w:t>
        </w:r>
        <w:r w:rsidR="00B175E7" w:rsidRPr="00CF2A04">
          <w:rPr>
            <w:noProof/>
            <w:sz w:val="20"/>
          </w:rPr>
          <w:t>.</w:t>
        </w:r>
        <w:r w:rsidR="00B175E7" w:rsidRPr="00CF2A04">
          <w:rPr>
            <w:rFonts w:asciiTheme="minorHAnsi" w:eastAsiaTheme="minorEastAsia" w:hAnsiTheme="minorHAnsi"/>
            <w:noProof/>
            <w:lang w:eastAsia="en-GB"/>
          </w:rPr>
          <w:tab/>
        </w:r>
        <w:r w:rsidR="00B175E7" w:rsidRPr="00CF2A04">
          <w:rPr>
            <w:noProof/>
            <w:sz w:val="20"/>
          </w:rPr>
          <w:t>Parachutes.</w:t>
        </w:r>
        <w:r w:rsidR="00B175E7" w:rsidRPr="00CF2A04">
          <w:rPr>
            <w:noProof/>
            <w:webHidden/>
            <w:sz w:val="20"/>
          </w:rPr>
          <w:tab/>
        </w:r>
        <w:r w:rsidR="00D065FF">
          <w:rPr>
            <w:noProof/>
            <w:webHidden/>
            <w:sz w:val="20"/>
          </w:rPr>
          <w:t>11</w:t>
        </w:r>
      </w:hyperlink>
    </w:p>
    <w:p w14:paraId="0A76133C" w14:textId="0A17955D" w:rsidR="00B175E7" w:rsidRPr="00CF2A04" w:rsidRDefault="001D39BD" w:rsidP="00B175E7">
      <w:pPr>
        <w:tabs>
          <w:tab w:val="left" w:pos="880"/>
          <w:tab w:val="right" w:leader="dot" w:pos="9628"/>
        </w:tabs>
        <w:ind w:left="221"/>
        <w:rPr>
          <w:noProof/>
          <w:sz w:val="20"/>
        </w:rPr>
      </w:pPr>
      <w:hyperlink w:anchor="_Toc528156814" w:history="1">
        <w:r w:rsidR="00B175E7" w:rsidRPr="00CF2A04">
          <w:rPr>
            <w:noProof/>
            <w:sz w:val="20"/>
          </w:rPr>
          <w:t>1</w:t>
        </w:r>
        <w:r w:rsidR="00D62E5A">
          <w:rPr>
            <w:noProof/>
            <w:sz w:val="20"/>
          </w:rPr>
          <w:t>9</w:t>
        </w:r>
        <w:r w:rsidR="00B175E7" w:rsidRPr="00CF2A04">
          <w:rPr>
            <w:noProof/>
            <w:sz w:val="20"/>
          </w:rPr>
          <w:t>.</w:t>
        </w:r>
        <w:r w:rsidR="00B175E7" w:rsidRPr="00CF2A04">
          <w:rPr>
            <w:rFonts w:asciiTheme="minorHAnsi" w:eastAsiaTheme="minorEastAsia" w:hAnsiTheme="minorHAnsi"/>
            <w:noProof/>
            <w:lang w:eastAsia="en-GB"/>
          </w:rPr>
          <w:tab/>
        </w:r>
        <w:r w:rsidR="00B175E7" w:rsidRPr="00CF2A04">
          <w:rPr>
            <w:noProof/>
            <w:sz w:val="20"/>
          </w:rPr>
          <w:t>Radio.</w:t>
        </w:r>
        <w:r w:rsidR="00B175E7" w:rsidRPr="00CF2A04">
          <w:rPr>
            <w:noProof/>
            <w:webHidden/>
            <w:sz w:val="20"/>
          </w:rPr>
          <w:tab/>
        </w:r>
        <w:r w:rsidR="00D065FF">
          <w:rPr>
            <w:noProof/>
            <w:webHidden/>
            <w:sz w:val="20"/>
          </w:rPr>
          <w:t>11</w:t>
        </w:r>
      </w:hyperlink>
    </w:p>
    <w:p w14:paraId="6ECCA95B" w14:textId="6A35BC18" w:rsidR="00B175E7" w:rsidRPr="00CF2A04" w:rsidRDefault="001D39BD" w:rsidP="00B175E7">
      <w:pPr>
        <w:tabs>
          <w:tab w:val="left" w:pos="880"/>
          <w:tab w:val="right" w:leader="dot" w:pos="9628"/>
        </w:tabs>
        <w:ind w:left="221"/>
        <w:rPr>
          <w:noProof/>
          <w:sz w:val="20"/>
        </w:rPr>
      </w:pPr>
      <w:hyperlink w:anchor="transponders" w:history="1">
        <w:r w:rsidR="00393D44">
          <w:rPr>
            <w:rStyle w:val="Hyperlink"/>
            <w:noProof/>
            <w:sz w:val="20"/>
            <w:u w:val="none"/>
          </w:rPr>
          <w:t>20</w:t>
        </w:r>
        <w:r w:rsidR="00B175E7" w:rsidRPr="00CF2A04">
          <w:rPr>
            <w:rStyle w:val="Hyperlink"/>
            <w:noProof/>
            <w:sz w:val="20"/>
            <w:u w:val="none"/>
          </w:rPr>
          <w:t>.</w:t>
        </w:r>
        <w:r w:rsidR="00B175E7" w:rsidRPr="00CF2A04">
          <w:rPr>
            <w:rStyle w:val="Hyperlink"/>
            <w:noProof/>
            <w:sz w:val="20"/>
            <w:u w:val="none"/>
          </w:rPr>
          <w:tab/>
          <w:t>Transponders</w:t>
        </w:r>
      </w:hyperlink>
      <w:r w:rsidR="00B175E7" w:rsidRPr="00CF2A04">
        <w:rPr>
          <w:noProof/>
          <w:sz w:val="20"/>
        </w:rPr>
        <w:tab/>
      </w:r>
      <w:r w:rsidR="00D065FF">
        <w:rPr>
          <w:noProof/>
          <w:sz w:val="20"/>
        </w:rPr>
        <w:t>11</w:t>
      </w:r>
    </w:p>
    <w:p w14:paraId="3C89E99E" w14:textId="3793A823" w:rsidR="00B175E7" w:rsidRPr="00CF2A04" w:rsidRDefault="001D39BD" w:rsidP="00B175E7">
      <w:pPr>
        <w:tabs>
          <w:tab w:val="left" w:pos="880"/>
          <w:tab w:val="right" w:leader="dot" w:pos="9628"/>
        </w:tabs>
        <w:ind w:left="221"/>
        <w:rPr>
          <w:noProof/>
          <w:sz w:val="20"/>
        </w:rPr>
      </w:pPr>
      <w:hyperlink w:anchor="Flight" w:history="1">
        <w:r w:rsidR="00B175E7" w:rsidRPr="00CF2A04">
          <w:rPr>
            <w:rStyle w:val="Hyperlink"/>
            <w:noProof/>
            <w:sz w:val="20"/>
            <w:u w:val="none"/>
          </w:rPr>
          <w:t>2</w:t>
        </w:r>
        <w:r w:rsidR="00393D44">
          <w:rPr>
            <w:rStyle w:val="Hyperlink"/>
            <w:noProof/>
            <w:sz w:val="20"/>
            <w:u w:val="none"/>
          </w:rPr>
          <w:t>1</w:t>
        </w:r>
        <w:r w:rsidR="00B175E7" w:rsidRPr="00CF2A04">
          <w:rPr>
            <w:rStyle w:val="Hyperlink"/>
            <w:noProof/>
            <w:sz w:val="20"/>
            <w:u w:val="none"/>
          </w:rPr>
          <w:t>.</w:t>
        </w:r>
        <w:r w:rsidR="00B175E7" w:rsidRPr="00CF2A04">
          <w:rPr>
            <w:rStyle w:val="Hyperlink"/>
            <w:noProof/>
            <w:sz w:val="20"/>
            <w:u w:val="none"/>
          </w:rPr>
          <w:tab/>
          <w:t>Flight Over the Sea</w:t>
        </w:r>
      </w:hyperlink>
      <w:r w:rsidR="00B175E7" w:rsidRPr="00CF2A04">
        <w:rPr>
          <w:noProof/>
          <w:sz w:val="20"/>
        </w:rPr>
        <w:tab/>
      </w:r>
      <w:r w:rsidR="00D065FF">
        <w:rPr>
          <w:noProof/>
          <w:sz w:val="20"/>
        </w:rPr>
        <w:t>11</w:t>
      </w:r>
    </w:p>
    <w:p w14:paraId="11D4190F" w14:textId="1B561AA0" w:rsidR="00B175E7" w:rsidRPr="00CF2A04" w:rsidRDefault="001D39BD" w:rsidP="00B175E7">
      <w:pPr>
        <w:tabs>
          <w:tab w:val="left" w:pos="880"/>
          <w:tab w:val="right" w:leader="dot" w:pos="9628"/>
        </w:tabs>
        <w:ind w:left="221"/>
        <w:rPr>
          <w:noProof/>
          <w:sz w:val="20"/>
        </w:rPr>
      </w:pPr>
      <w:hyperlink w:anchor="Smoking" w:history="1">
        <w:r w:rsidR="00B175E7" w:rsidRPr="00CF2A04">
          <w:rPr>
            <w:rStyle w:val="Hyperlink"/>
            <w:noProof/>
            <w:sz w:val="20"/>
            <w:u w:val="none"/>
          </w:rPr>
          <w:t>2</w:t>
        </w:r>
        <w:r w:rsidR="00393D44">
          <w:rPr>
            <w:rStyle w:val="Hyperlink"/>
            <w:noProof/>
            <w:sz w:val="20"/>
            <w:u w:val="none"/>
          </w:rPr>
          <w:t>2</w:t>
        </w:r>
        <w:r w:rsidR="00B175E7" w:rsidRPr="00CF2A04">
          <w:rPr>
            <w:rStyle w:val="Hyperlink"/>
            <w:noProof/>
            <w:sz w:val="20"/>
            <w:u w:val="none"/>
          </w:rPr>
          <w:t>.</w:t>
        </w:r>
        <w:r w:rsidR="00B175E7" w:rsidRPr="00CF2A04">
          <w:rPr>
            <w:rStyle w:val="Hyperlink"/>
            <w:noProof/>
            <w:sz w:val="20"/>
            <w:u w:val="none"/>
          </w:rPr>
          <w:tab/>
          <w:t>Smoking</w:t>
        </w:r>
      </w:hyperlink>
      <w:r w:rsidR="00B175E7" w:rsidRPr="00CF2A04">
        <w:rPr>
          <w:noProof/>
          <w:sz w:val="20"/>
        </w:rPr>
        <w:tab/>
      </w:r>
      <w:r w:rsidR="00A5728E">
        <w:rPr>
          <w:noProof/>
          <w:sz w:val="20"/>
        </w:rPr>
        <w:t>1</w:t>
      </w:r>
      <w:r w:rsidR="00D065FF">
        <w:rPr>
          <w:noProof/>
          <w:sz w:val="20"/>
        </w:rPr>
        <w:t>2</w:t>
      </w:r>
    </w:p>
    <w:p w14:paraId="10D212F1" w14:textId="035BEE44" w:rsidR="00B175E7" w:rsidRPr="00CF2A04" w:rsidRDefault="001D39BD" w:rsidP="00B175E7">
      <w:pPr>
        <w:tabs>
          <w:tab w:val="left" w:pos="880"/>
          <w:tab w:val="right" w:leader="dot" w:pos="9628"/>
        </w:tabs>
        <w:ind w:left="221"/>
        <w:rPr>
          <w:noProof/>
          <w:sz w:val="20"/>
        </w:rPr>
      </w:pPr>
      <w:hyperlink w:anchor="Airspaceinfring" w:history="1">
        <w:r w:rsidR="00B175E7" w:rsidRPr="00CF2A04">
          <w:rPr>
            <w:rStyle w:val="Hyperlink"/>
            <w:noProof/>
            <w:sz w:val="20"/>
            <w:u w:val="none"/>
          </w:rPr>
          <w:t>2</w:t>
        </w:r>
        <w:r w:rsidR="00393D44">
          <w:rPr>
            <w:rStyle w:val="Hyperlink"/>
            <w:noProof/>
            <w:sz w:val="20"/>
            <w:u w:val="none"/>
          </w:rPr>
          <w:t>3</w:t>
        </w:r>
        <w:r w:rsidR="00B175E7" w:rsidRPr="00CF2A04">
          <w:rPr>
            <w:rStyle w:val="Hyperlink"/>
            <w:noProof/>
            <w:sz w:val="20"/>
            <w:u w:val="none"/>
          </w:rPr>
          <w:t>.</w:t>
        </w:r>
        <w:r w:rsidR="00B175E7" w:rsidRPr="00CF2A04">
          <w:rPr>
            <w:rStyle w:val="Hyperlink"/>
            <w:noProof/>
            <w:sz w:val="20"/>
            <w:u w:val="none"/>
          </w:rPr>
          <w:tab/>
        </w:r>
        <w:r w:rsidR="00FE3CAE">
          <w:rPr>
            <w:rStyle w:val="Hyperlink"/>
            <w:noProof/>
            <w:sz w:val="20"/>
            <w:u w:val="none"/>
          </w:rPr>
          <w:t>Grass Length</w:t>
        </w:r>
      </w:hyperlink>
      <w:r w:rsidR="00B175E7" w:rsidRPr="00CF2A04">
        <w:rPr>
          <w:noProof/>
          <w:sz w:val="20"/>
        </w:rPr>
        <w:tab/>
      </w:r>
      <w:r w:rsidR="00A5728E">
        <w:rPr>
          <w:noProof/>
          <w:sz w:val="20"/>
        </w:rPr>
        <w:t>1</w:t>
      </w:r>
      <w:r w:rsidR="00D065FF">
        <w:rPr>
          <w:noProof/>
          <w:sz w:val="20"/>
        </w:rPr>
        <w:t>2</w:t>
      </w:r>
    </w:p>
    <w:p w14:paraId="662D6DC2" w14:textId="4BA6776E" w:rsidR="00B175E7" w:rsidRPr="00CF2A04" w:rsidRDefault="001D39BD" w:rsidP="00B175E7">
      <w:pPr>
        <w:tabs>
          <w:tab w:val="left" w:pos="880"/>
          <w:tab w:val="right" w:leader="dot" w:pos="9628"/>
        </w:tabs>
        <w:ind w:left="221"/>
        <w:rPr>
          <w:noProof/>
          <w:sz w:val="20"/>
        </w:rPr>
      </w:pPr>
      <w:hyperlink w:anchor="Formation" w:history="1">
        <w:r w:rsidR="00B175E7" w:rsidRPr="00CF2A04">
          <w:rPr>
            <w:rStyle w:val="Hyperlink"/>
            <w:noProof/>
            <w:sz w:val="20"/>
            <w:u w:val="none"/>
          </w:rPr>
          <w:t>2</w:t>
        </w:r>
        <w:r w:rsidR="000D1896">
          <w:rPr>
            <w:rStyle w:val="Hyperlink"/>
            <w:noProof/>
            <w:sz w:val="20"/>
            <w:u w:val="none"/>
          </w:rPr>
          <w:t>4</w:t>
        </w:r>
        <w:r w:rsidR="00B175E7" w:rsidRPr="00CF2A04">
          <w:rPr>
            <w:rStyle w:val="Hyperlink"/>
            <w:noProof/>
            <w:sz w:val="20"/>
            <w:u w:val="none"/>
          </w:rPr>
          <w:tab/>
        </w:r>
        <w:r w:rsidR="00671C56" w:rsidRPr="00671C56">
          <w:rPr>
            <w:rStyle w:val="Hyperlink"/>
            <w:noProof/>
            <w:sz w:val="20"/>
            <w:u w:val="none"/>
          </w:rPr>
          <w:t xml:space="preserve">Off Site Flying </w:t>
        </w:r>
      </w:hyperlink>
      <w:r w:rsidR="00B175E7" w:rsidRPr="00CF2A04">
        <w:rPr>
          <w:noProof/>
          <w:sz w:val="20"/>
        </w:rPr>
        <w:tab/>
      </w:r>
      <w:r w:rsidR="00A5728E">
        <w:rPr>
          <w:noProof/>
          <w:sz w:val="20"/>
        </w:rPr>
        <w:t>1</w:t>
      </w:r>
      <w:r w:rsidR="00D065FF">
        <w:rPr>
          <w:noProof/>
          <w:sz w:val="20"/>
        </w:rPr>
        <w:t>2</w:t>
      </w:r>
    </w:p>
    <w:p w14:paraId="77D88CE1" w14:textId="146F534F" w:rsidR="00B175E7" w:rsidRDefault="001D39BD" w:rsidP="00B175E7">
      <w:pPr>
        <w:tabs>
          <w:tab w:val="left" w:pos="880"/>
          <w:tab w:val="right" w:leader="dot" w:pos="9628"/>
        </w:tabs>
        <w:ind w:left="221"/>
        <w:rPr>
          <w:noProof/>
          <w:sz w:val="20"/>
        </w:rPr>
      </w:pPr>
      <w:hyperlink w:anchor="glidertrailers" w:history="1">
        <w:r w:rsidR="00B175E7" w:rsidRPr="00CF2A04">
          <w:rPr>
            <w:rStyle w:val="Hyperlink"/>
            <w:noProof/>
            <w:sz w:val="20"/>
            <w:u w:val="none"/>
          </w:rPr>
          <w:t>2</w:t>
        </w:r>
        <w:r w:rsidR="00C7273B">
          <w:rPr>
            <w:rStyle w:val="Hyperlink"/>
            <w:noProof/>
            <w:sz w:val="20"/>
            <w:u w:val="none"/>
          </w:rPr>
          <w:t>5</w:t>
        </w:r>
        <w:r w:rsidR="00B175E7" w:rsidRPr="00CF2A04">
          <w:rPr>
            <w:rStyle w:val="Hyperlink"/>
            <w:noProof/>
            <w:sz w:val="20"/>
            <w:u w:val="none"/>
          </w:rPr>
          <w:t>.</w:t>
        </w:r>
        <w:r w:rsidR="00B175E7" w:rsidRPr="00CF2A04">
          <w:rPr>
            <w:rStyle w:val="Hyperlink"/>
            <w:noProof/>
            <w:sz w:val="20"/>
            <w:u w:val="none"/>
          </w:rPr>
          <w:tab/>
        </w:r>
        <w:r w:rsidR="00671C56" w:rsidRPr="00671C56">
          <w:rPr>
            <w:rStyle w:val="Hyperlink"/>
            <w:noProof/>
            <w:sz w:val="20"/>
            <w:u w:val="none"/>
          </w:rPr>
          <w:t>Airspace Infrigemen</w:t>
        </w:r>
        <w:r w:rsidR="00AE4D20">
          <w:rPr>
            <w:rStyle w:val="Hyperlink"/>
            <w:noProof/>
            <w:sz w:val="20"/>
            <w:u w:val="none"/>
          </w:rPr>
          <w:t xml:space="preserve">t </w:t>
        </w:r>
      </w:hyperlink>
      <w:r w:rsidR="00B175E7" w:rsidRPr="00CF2A04">
        <w:rPr>
          <w:noProof/>
          <w:sz w:val="20"/>
        </w:rPr>
        <w:tab/>
      </w:r>
      <w:r w:rsidR="00A5728E">
        <w:rPr>
          <w:noProof/>
          <w:sz w:val="20"/>
        </w:rPr>
        <w:t>1</w:t>
      </w:r>
      <w:r w:rsidR="00D065FF">
        <w:rPr>
          <w:noProof/>
          <w:sz w:val="20"/>
        </w:rPr>
        <w:t>2</w:t>
      </w:r>
    </w:p>
    <w:p w14:paraId="2DC04E6F" w14:textId="0087AB82" w:rsidR="00B175E7" w:rsidRPr="00CF2A04" w:rsidRDefault="001D39BD" w:rsidP="00B175E7">
      <w:pPr>
        <w:tabs>
          <w:tab w:val="left" w:pos="880"/>
          <w:tab w:val="right" w:leader="dot" w:pos="9628"/>
        </w:tabs>
        <w:ind w:left="221"/>
        <w:rPr>
          <w:rFonts w:eastAsiaTheme="minorEastAsia" w:cs="Arial"/>
          <w:noProof/>
          <w:sz w:val="20"/>
          <w:szCs w:val="20"/>
          <w:lang w:eastAsia="en-GB"/>
        </w:rPr>
      </w:pPr>
      <w:hyperlink w:anchor="general" w:history="1">
        <w:r w:rsidR="00B175E7" w:rsidRPr="00CF2A04">
          <w:rPr>
            <w:rStyle w:val="Hyperlink"/>
            <w:rFonts w:eastAsiaTheme="minorEastAsia" w:cs="Arial"/>
            <w:noProof/>
            <w:sz w:val="20"/>
            <w:szCs w:val="20"/>
            <w:u w:val="none"/>
            <w:lang w:eastAsia="en-GB"/>
          </w:rPr>
          <w:t>2</w:t>
        </w:r>
        <w:r w:rsidR="00627599">
          <w:rPr>
            <w:rStyle w:val="Hyperlink"/>
            <w:rFonts w:eastAsiaTheme="minorEastAsia" w:cs="Arial"/>
            <w:noProof/>
            <w:sz w:val="20"/>
            <w:szCs w:val="20"/>
            <w:u w:val="none"/>
            <w:lang w:eastAsia="en-GB"/>
          </w:rPr>
          <w:t>6</w:t>
        </w:r>
        <w:r w:rsidR="00B175E7" w:rsidRPr="00CF2A04">
          <w:rPr>
            <w:rStyle w:val="Hyperlink"/>
            <w:rFonts w:eastAsiaTheme="minorEastAsia" w:cs="Arial"/>
            <w:noProof/>
            <w:sz w:val="20"/>
            <w:szCs w:val="20"/>
            <w:u w:val="none"/>
            <w:lang w:eastAsia="en-GB"/>
          </w:rPr>
          <w:t>.</w:t>
        </w:r>
        <w:r w:rsidR="00B175E7" w:rsidRPr="00CF2A04">
          <w:rPr>
            <w:rStyle w:val="Hyperlink"/>
            <w:rFonts w:eastAsiaTheme="minorEastAsia" w:cs="Arial"/>
            <w:noProof/>
            <w:sz w:val="20"/>
            <w:szCs w:val="20"/>
            <w:u w:val="none"/>
            <w:lang w:eastAsia="en-GB"/>
          </w:rPr>
          <w:tab/>
        </w:r>
        <w:r w:rsidR="00627599" w:rsidRPr="00627599">
          <w:rPr>
            <w:rStyle w:val="Hyperlink"/>
            <w:rFonts w:eastAsiaTheme="minorEastAsia" w:cs="Arial"/>
            <w:noProof/>
            <w:sz w:val="20"/>
            <w:szCs w:val="20"/>
            <w:u w:val="none"/>
            <w:lang w:eastAsia="en-GB"/>
          </w:rPr>
          <w:t xml:space="preserve">Formation Flying </w:t>
        </w:r>
      </w:hyperlink>
      <w:r w:rsidR="00B175E7" w:rsidRPr="00CF2A04">
        <w:rPr>
          <w:rFonts w:eastAsiaTheme="minorEastAsia" w:cs="Arial"/>
          <w:noProof/>
          <w:sz w:val="20"/>
          <w:szCs w:val="20"/>
          <w:lang w:eastAsia="en-GB"/>
        </w:rPr>
        <w:tab/>
      </w:r>
      <w:r w:rsidR="00A5728E">
        <w:rPr>
          <w:rFonts w:eastAsiaTheme="minorEastAsia" w:cs="Arial"/>
          <w:noProof/>
          <w:sz w:val="20"/>
          <w:szCs w:val="20"/>
          <w:lang w:eastAsia="en-GB"/>
        </w:rPr>
        <w:t>1</w:t>
      </w:r>
      <w:r w:rsidR="00D065FF">
        <w:rPr>
          <w:rFonts w:eastAsiaTheme="minorEastAsia" w:cs="Arial"/>
          <w:noProof/>
          <w:sz w:val="20"/>
          <w:szCs w:val="20"/>
          <w:lang w:eastAsia="en-GB"/>
        </w:rPr>
        <w:t>2</w:t>
      </w:r>
    </w:p>
    <w:p w14:paraId="1AEE2CA8" w14:textId="1CD3D85E" w:rsidR="00B175E7" w:rsidRDefault="001D39BD" w:rsidP="00B175E7">
      <w:pPr>
        <w:tabs>
          <w:tab w:val="left" w:pos="880"/>
          <w:tab w:val="right" w:leader="dot" w:pos="9628"/>
        </w:tabs>
        <w:ind w:left="221"/>
        <w:rPr>
          <w:rFonts w:eastAsiaTheme="minorEastAsia" w:cs="Arial"/>
          <w:noProof/>
          <w:sz w:val="20"/>
          <w:szCs w:val="20"/>
          <w:lang w:eastAsia="en-GB"/>
        </w:rPr>
      </w:pPr>
      <w:hyperlink w:anchor="groundsafety" w:history="1">
        <w:r w:rsidR="00B175E7" w:rsidRPr="00CF2A04">
          <w:rPr>
            <w:rStyle w:val="Hyperlink"/>
            <w:rFonts w:eastAsiaTheme="minorEastAsia" w:cs="Arial"/>
            <w:noProof/>
            <w:sz w:val="20"/>
            <w:szCs w:val="20"/>
            <w:u w:val="none"/>
            <w:lang w:eastAsia="en-GB"/>
          </w:rPr>
          <w:t>2</w:t>
        </w:r>
        <w:r w:rsidR="00B23CCD">
          <w:rPr>
            <w:rStyle w:val="Hyperlink"/>
            <w:rFonts w:eastAsiaTheme="minorEastAsia" w:cs="Arial"/>
            <w:noProof/>
            <w:sz w:val="20"/>
            <w:szCs w:val="20"/>
            <w:u w:val="none"/>
            <w:lang w:eastAsia="en-GB"/>
          </w:rPr>
          <w:t>7</w:t>
        </w:r>
        <w:r w:rsidR="00B175E7" w:rsidRPr="00CF2A04">
          <w:rPr>
            <w:rStyle w:val="Hyperlink"/>
            <w:rFonts w:eastAsiaTheme="minorEastAsia" w:cs="Arial"/>
            <w:noProof/>
            <w:sz w:val="20"/>
            <w:szCs w:val="20"/>
            <w:u w:val="none"/>
            <w:lang w:eastAsia="en-GB"/>
          </w:rPr>
          <w:t>.</w:t>
        </w:r>
        <w:r w:rsidR="00B175E7" w:rsidRPr="00CF2A04">
          <w:rPr>
            <w:rStyle w:val="Hyperlink"/>
            <w:rFonts w:eastAsiaTheme="minorEastAsia" w:cs="Arial"/>
            <w:noProof/>
            <w:sz w:val="20"/>
            <w:szCs w:val="20"/>
            <w:u w:val="none"/>
            <w:lang w:eastAsia="en-GB"/>
          </w:rPr>
          <w:tab/>
        </w:r>
        <w:r w:rsidR="00B23CCD" w:rsidRPr="00B23CCD">
          <w:rPr>
            <w:rStyle w:val="Hyperlink"/>
            <w:rFonts w:eastAsiaTheme="minorEastAsia" w:cs="Arial"/>
            <w:noProof/>
            <w:sz w:val="20"/>
            <w:szCs w:val="20"/>
            <w:u w:val="none"/>
            <w:lang w:eastAsia="en-GB"/>
          </w:rPr>
          <w:t xml:space="preserve">Towing Glider trailers </w:t>
        </w:r>
        <w:r w:rsidR="00F82C93">
          <w:rPr>
            <w:rStyle w:val="Hyperlink"/>
            <w:rFonts w:eastAsiaTheme="minorEastAsia" w:cs="Arial"/>
            <w:noProof/>
            <w:sz w:val="20"/>
            <w:szCs w:val="20"/>
            <w:u w:val="none"/>
            <w:lang w:eastAsia="en-GB"/>
          </w:rPr>
          <w:t>……..</w:t>
        </w:r>
        <w:r w:rsidR="00F82C93" w:rsidRPr="00CF2A04" w:rsidDel="00F82C93">
          <w:rPr>
            <w:rStyle w:val="Hyperlink"/>
            <w:rFonts w:eastAsiaTheme="minorEastAsia" w:cs="Arial"/>
            <w:noProof/>
            <w:sz w:val="20"/>
            <w:szCs w:val="20"/>
            <w:u w:val="none"/>
            <w:lang w:eastAsia="en-GB"/>
          </w:rPr>
          <w:t xml:space="preserve"> </w:t>
        </w:r>
      </w:hyperlink>
      <w:r w:rsidR="00B175E7" w:rsidRPr="00CF2A04">
        <w:rPr>
          <w:rFonts w:eastAsiaTheme="minorEastAsia" w:cs="Arial"/>
          <w:noProof/>
          <w:sz w:val="20"/>
          <w:szCs w:val="20"/>
          <w:lang w:eastAsia="en-GB"/>
        </w:rPr>
        <w:tab/>
      </w:r>
      <w:r w:rsidR="00A5728E">
        <w:rPr>
          <w:rFonts w:eastAsiaTheme="minorEastAsia" w:cs="Arial"/>
          <w:noProof/>
          <w:sz w:val="20"/>
          <w:szCs w:val="20"/>
          <w:lang w:eastAsia="en-GB"/>
        </w:rPr>
        <w:t>1</w:t>
      </w:r>
      <w:r w:rsidR="00D065FF">
        <w:rPr>
          <w:rFonts w:eastAsiaTheme="minorEastAsia" w:cs="Arial"/>
          <w:noProof/>
          <w:sz w:val="20"/>
          <w:szCs w:val="20"/>
          <w:lang w:eastAsia="en-GB"/>
        </w:rPr>
        <w:t>2</w:t>
      </w:r>
    </w:p>
    <w:p w14:paraId="3B98315C" w14:textId="58AA6193" w:rsidR="002925C1" w:rsidRDefault="002925C1" w:rsidP="00B175E7">
      <w:pPr>
        <w:tabs>
          <w:tab w:val="left" w:pos="880"/>
          <w:tab w:val="right" w:leader="dot" w:pos="9628"/>
        </w:tabs>
        <w:ind w:left="221"/>
        <w:rPr>
          <w:rFonts w:eastAsiaTheme="minorEastAsia" w:cs="Arial"/>
          <w:noProof/>
          <w:sz w:val="20"/>
          <w:szCs w:val="20"/>
          <w:lang w:eastAsia="en-GB"/>
        </w:rPr>
      </w:pPr>
    </w:p>
    <w:p w14:paraId="1B6E255D" w14:textId="062057F5" w:rsidR="002925C1" w:rsidRPr="00CF2A04" w:rsidRDefault="002925C1" w:rsidP="00310E37">
      <w:pPr>
        <w:tabs>
          <w:tab w:val="right" w:leader="dot" w:pos="9628"/>
        </w:tabs>
        <w:spacing w:before="120"/>
        <w:rPr>
          <w:rFonts w:eastAsiaTheme="minorEastAsia" w:cs="Arial"/>
          <w:noProof/>
          <w:sz w:val="20"/>
          <w:szCs w:val="20"/>
          <w:lang w:eastAsia="en-GB"/>
        </w:rPr>
      </w:pPr>
      <w:r w:rsidRPr="00CF2A04">
        <w:rPr>
          <w:rFonts w:eastAsiaTheme="minorEastAsia" w:cs="Arial"/>
          <w:b/>
          <w:noProof/>
          <w:lang w:eastAsia="en-GB"/>
        </w:rPr>
        <w:t>Chapter 3 - Safety</w:t>
      </w:r>
    </w:p>
    <w:p w14:paraId="3E33DAA2" w14:textId="15C8E027" w:rsidR="00B175E7" w:rsidRPr="00CF2A04" w:rsidRDefault="001D39BD" w:rsidP="00B175E7">
      <w:pPr>
        <w:tabs>
          <w:tab w:val="left" w:pos="880"/>
          <w:tab w:val="right" w:leader="dot" w:pos="9628"/>
        </w:tabs>
        <w:ind w:left="221"/>
        <w:rPr>
          <w:rFonts w:eastAsiaTheme="minorEastAsia" w:cs="Arial"/>
          <w:noProof/>
          <w:sz w:val="20"/>
          <w:szCs w:val="20"/>
          <w:lang w:eastAsia="en-GB"/>
        </w:rPr>
      </w:pPr>
      <w:hyperlink w:anchor="grasslength" w:history="1">
        <w:r w:rsidR="00B175E7" w:rsidRPr="00CF2A04">
          <w:rPr>
            <w:rStyle w:val="Hyperlink"/>
            <w:rFonts w:eastAsiaTheme="minorEastAsia" w:cs="Arial"/>
            <w:noProof/>
            <w:sz w:val="20"/>
            <w:szCs w:val="20"/>
            <w:u w:val="none"/>
            <w:lang w:eastAsia="en-GB"/>
          </w:rPr>
          <w:t>2</w:t>
        </w:r>
        <w:r w:rsidR="00387326">
          <w:rPr>
            <w:rStyle w:val="Hyperlink"/>
            <w:rFonts w:eastAsiaTheme="minorEastAsia" w:cs="Arial"/>
            <w:noProof/>
            <w:sz w:val="20"/>
            <w:szCs w:val="20"/>
            <w:u w:val="none"/>
            <w:lang w:eastAsia="en-GB"/>
          </w:rPr>
          <w:t>8</w:t>
        </w:r>
        <w:r w:rsidR="00B175E7" w:rsidRPr="00CF2A04">
          <w:rPr>
            <w:rStyle w:val="Hyperlink"/>
            <w:rFonts w:eastAsiaTheme="minorEastAsia" w:cs="Arial"/>
            <w:noProof/>
            <w:sz w:val="20"/>
            <w:szCs w:val="20"/>
            <w:u w:val="none"/>
            <w:lang w:eastAsia="en-GB"/>
          </w:rPr>
          <w:t>.</w:t>
        </w:r>
        <w:r w:rsidR="00B175E7" w:rsidRPr="00CF2A04">
          <w:rPr>
            <w:rStyle w:val="Hyperlink"/>
            <w:rFonts w:eastAsiaTheme="minorEastAsia" w:cs="Arial"/>
            <w:noProof/>
            <w:sz w:val="20"/>
            <w:szCs w:val="20"/>
            <w:u w:val="none"/>
            <w:lang w:eastAsia="en-GB"/>
          </w:rPr>
          <w:tab/>
        </w:r>
      </w:hyperlink>
      <w:r w:rsidR="00387326" w:rsidRPr="00603E08">
        <w:rPr>
          <w:rStyle w:val="Hyperlink"/>
          <w:rFonts w:eastAsiaTheme="minorEastAsia" w:cs="Arial"/>
          <w:noProof/>
          <w:color w:val="auto"/>
          <w:sz w:val="20"/>
          <w:szCs w:val="20"/>
          <w:u w:val="none"/>
          <w:lang w:eastAsia="en-GB"/>
        </w:rPr>
        <w:t>General</w:t>
      </w:r>
      <w:r w:rsidR="00B175E7" w:rsidRPr="00CF2A04">
        <w:rPr>
          <w:rFonts w:eastAsiaTheme="minorEastAsia" w:cs="Arial"/>
          <w:noProof/>
          <w:sz w:val="20"/>
          <w:szCs w:val="20"/>
          <w:lang w:eastAsia="en-GB"/>
        </w:rPr>
        <w:tab/>
      </w:r>
      <w:r w:rsidR="00A5728E" w:rsidRPr="00CF2A04">
        <w:rPr>
          <w:rFonts w:eastAsiaTheme="minorEastAsia" w:cs="Arial"/>
          <w:noProof/>
          <w:sz w:val="20"/>
          <w:szCs w:val="20"/>
          <w:lang w:eastAsia="en-GB"/>
        </w:rPr>
        <w:t>1</w:t>
      </w:r>
      <w:r w:rsidR="00D065FF">
        <w:rPr>
          <w:rFonts w:eastAsiaTheme="minorEastAsia" w:cs="Arial"/>
          <w:noProof/>
          <w:sz w:val="20"/>
          <w:szCs w:val="20"/>
          <w:lang w:eastAsia="en-GB"/>
        </w:rPr>
        <w:t>3</w:t>
      </w:r>
    </w:p>
    <w:p w14:paraId="66575C21" w14:textId="3B341840" w:rsidR="00B175E7" w:rsidRPr="00CF2A04" w:rsidRDefault="001D39BD" w:rsidP="00B175E7">
      <w:pPr>
        <w:tabs>
          <w:tab w:val="left" w:pos="880"/>
          <w:tab w:val="right" w:leader="dot" w:pos="9628"/>
        </w:tabs>
        <w:ind w:left="221"/>
        <w:rPr>
          <w:rFonts w:eastAsiaTheme="minorEastAsia" w:cs="Arial"/>
          <w:noProof/>
          <w:sz w:val="20"/>
          <w:szCs w:val="20"/>
          <w:lang w:eastAsia="en-GB"/>
        </w:rPr>
      </w:pPr>
      <w:hyperlink w:anchor="overdue" w:history="1">
        <w:r w:rsidR="00B175E7" w:rsidRPr="00CF2A04">
          <w:rPr>
            <w:rStyle w:val="Hyperlink"/>
            <w:rFonts w:eastAsiaTheme="minorEastAsia" w:cs="Arial"/>
            <w:noProof/>
            <w:sz w:val="20"/>
            <w:szCs w:val="20"/>
            <w:u w:val="none"/>
            <w:lang w:eastAsia="en-GB"/>
          </w:rPr>
          <w:t>2</w:t>
        </w:r>
        <w:r w:rsidR="00387326">
          <w:rPr>
            <w:rStyle w:val="Hyperlink"/>
            <w:rFonts w:eastAsiaTheme="minorEastAsia" w:cs="Arial"/>
            <w:noProof/>
            <w:sz w:val="20"/>
            <w:szCs w:val="20"/>
            <w:u w:val="none"/>
            <w:lang w:eastAsia="en-GB"/>
          </w:rPr>
          <w:t>9</w:t>
        </w:r>
        <w:r w:rsidR="00B175E7" w:rsidRPr="00CF2A04">
          <w:rPr>
            <w:rStyle w:val="Hyperlink"/>
            <w:rFonts w:eastAsiaTheme="minorEastAsia" w:cs="Arial"/>
            <w:noProof/>
            <w:sz w:val="20"/>
            <w:szCs w:val="20"/>
            <w:u w:val="none"/>
            <w:lang w:eastAsia="en-GB"/>
          </w:rPr>
          <w:t>.</w:t>
        </w:r>
        <w:r w:rsidR="00B175E7" w:rsidRPr="00CF2A04">
          <w:rPr>
            <w:rStyle w:val="Hyperlink"/>
            <w:rFonts w:eastAsiaTheme="minorEastAsia" w:cs="Arial"/>
            <w:noProof/>
            <w:sz w:val="20"/>
            <w:szCs w:val="20"/>
            <w:u w:val="none"/>
            <w:lang w:eastAsia="en-GB"/>
          </w:rPr>
          <w:tab/>
        </w:r>
        <w:r w:rsidR="00554DC4">
          <w:rPr>
            <w:rStyle w:val="Hyperlink"/>
            <w:rFonts w:eastAsiaTheme="minorEastAsia" w:cs="Arial"/>
            <w:noProof/>
            <w:sz w:val="20"/>
            <w:szCs w:val="20"/>
            <w:u w:val="none"/>
            <w:lang w:eastAsia="en-GB"/>
          </w:rPr>
          <w:t xml:space="preserve">Ground Safety Precautions </w:t>
        </w:r>
        <w:r w:rsidR="00B175E7" w:rsidRPr="00CF2A04">
          <w:rPr>
            <w:rStyle w:val="Hyperlink"/>
            <w:rFonts w:eastAsiaTheme="minorEastAsia" w:cs="Arial"/>
            <w:noProof/>
            <w:sz w:val="20"/>
            <w:szCs w:val="20"/>
            <w:u w:val="none"/>
            <w:lang w:eastAsia="en-GB"/>
          </w:rPr>
          <w:t>Overdue Action</w:t>
        </w:r>
      </w:hyperlink>
      <w:r w:rsidR="00B175E7" w:rsidRPr="00CF2A04">
        <w:rPr>
          <w:rFonts w:eastAsiaTheme="minorEastAsia" w:cs="Arial"/>
          <w:noProof/>
          <w:sz w:val="20"/>
          <w:szCs w:val="20"/>
          <w:lang w:eastAsia="en-GB"/>
        </w:rPr>
        <w:tab/>
      </w:r>
      <w:r w:rsidR="00A5728E" w:rsidRPr="00CF2A04">
        <w:rPr>
          <w:rFonts w:eastAsiaTheme="minorEastAsia" w:cs="Arial"/>
          <w:noProof/>
          <w:sz w:val="20"/>
          <w:szCs w:val="20"/>
          <w:lang w:eastAsia="en-GB"/>
        </w:rPr>
        <w:t>1</w:t>
      </w:r>
      <w:r w:rsidR="00D065FF">
        <w:rPr>
          <w:rFonts w:eastAsiaTheme="minorEastAsia" w:cs="Arial"/>
          <w:noProof/>
          <w:sz w:val="20"/>
          <w:szCs w:val="20"/>
          <w:lang w:eastAsia="en-GB"/>
        </w:rPr>
        <w:t>3</w:t>
      </w:r>
    </w:p>
    <w:p w14:paraId="407651AE" w14:textId="0C7689CE" w:rsidR="00B175E7" w:rsidRPr="00CF2A04" w:rsidRDefault="001D39BD" w:rsidP="00B175E7">
      <w:pPr>
        <w:tabs>
          <w:tab w:val="left" w:pos="880"/>
          <w:tab w:val="right" w:leader="dot" w:pos="9628"/>
        </w:tabs>
        <w:ind w:left="221"/>
        <w:rPr>
          <w:rFonts w:eastAsiaTheme="minorEastAsia" w:cs="Arial"/>
          <w:noProof/>
          <w:sz w:val="20"/>
          <w:szCs w:val="20"/>
          <w:lang w:eastAsia="en-GB"/>
        </w:rPr>
      </w:pPr>
      <w:hyperlink w:anchor="offsite" w:history="1">
        <w:r w:rsidR="00B516E2">
          <w:rPr>
            <w:rStyle w:val="Hyperlink"/>
            <w:rFonts w:eastAsiaTheme="minorEastAsia" w:cs="Arial"/>
            <w:noProof/>
            <w:sz w:val="20"/>
            <w:szCs w:val="20"/>
            <w:u w:val="none"/>
            <w:lang w:eastAsia="en-GB"/>
          </w:rPr>
          <w:t>30</w:t>
        </w:r>
        <w:r w:rsidR="00B175E7" w:rsidRPr="00CF2A04">
          <w:rPr>
            <w:rStyle w:val="Hyperlink"/>
            <w:rFonts w:eastAsiaTheme="minorEastAsia" w:cs="Arial"/>
            <w:noProof/>
            <w:sz w:val="20"/>
            <w:szCs w:val="20"/>
            <w:u w:val="none"/>
            <w:lang w:eastAsia="en-GB"/>
          </w:rPr>
          <w:t>.</w:t>
        </w:r>
        <w:r w:rsidR="00B175E7" w:rsidRPr="00CF2A04">
          <w:rPr>
            <w:rStyle w:val="Hyperlink"/>
            <w:rFonts w:eastAsiaTheme="minorEastAsia" w:cs="Arial"/>
            <w:noProof/>
            <w:sz w:val="20"/>
            <w:szCs w:val="20"/>
            <w:u w:val="none"/>
            <w:lang w:eastAsia="en-GB"/>
          </w:rPr>
          <w:tab/>
        </w:r>
      </w:hyperlink>
      <w:r w:rsidR="00B516E2" w:rsidRPr="00603E08">
        <w:rPr>
          <w:rStyle w:val="Hyperlink"/>
          <w:rFonts w:eastAsiaTheme="minorEastAsia" w:cs="Arial"/>
          <w:noProof/>
          <w:color w:val="auto"/>
          <w:sz w:val="20"/>
          <w:szCs w:val="20"/>
          <w:u w:val="none"/>
          <w:lang w:eastAsia="en-GB"/>
        </w:rPr>
        <w:t>Crash Plan</w:t>
      </w:r>
      <w:r w:rsidR="00B175E7" w:rsidRPr="00CF2A04">
        <w:rPr>
          <w:rFonts w:eastAsiaTheme="minorEastAsia" w:cs="Arial"/>
          <w:noProof/>
          <w:sz w:val="20"/>
          <w:szCs w:val="20"/>
          <w:lang w:eastAsia="en-GB"/>
        </w:rPr>
        <w:tab/>
      </w:r>
      <w:r w:rsidR="00A5728E" w:rsidRPr="00CF2A04">
        <w:rPr>
          <w:rFonts w:eastAsiaTheme="minorEastAsia" w:cs="Arial"/>
          <w:noProof/>
          <w:sz w:val="20"/>
          <w:szCs w:val="20"/>
          <w:lang w:eastAsia="en-GB"/>
        </w:rPr>
        <w:t>1</w:t>
      </w:r>
      <w:r w:rsidR="00D065FF">
        <w:rPr>
          <w:rFonts w:eastAsiaTheme="minorEastAsia" w:cs="Arial"/>
          <w:noProof/>
          <w:sz w:val="20"/>
          <w:szCs w:val="20"/>
          <w:lang w:eastAsia="en-GB"/>
        </w:rPr>
        <w:t>3</w:t>
      </w:r>
    </w:p>
    <w:p w14:paraId="6B7460AF" w14:textId="3E145806" w:rsidR="00BF54E6" w:rsidRDefault="00BF54E6" w:rsidP="00B175E7">
      <w:pPr>
        <w:tabs>
          <w:tab w:val="left" w:pos="880"/>
          <w:tab w:val="right" w:leader="dot" w:pos="9628"/>
        </w:tabs>
        <w:ind w:left="221"/>
        <w:rPr>
          <w:rFonts w:eastAsiaTheme="minorEastAsia" w:cs="Arial"/>
          <w:noProof/>
          <w:sz w:val="20"/>
          <w:szCs w:val="20"/>
          <w:lang w:eastAsia="en-GB"/>
        </w:rPr>
      </w:pPr>
      <w:r w:rsidRPr="00CF2A04">
        <w:rPr>
          <w:rFonts w:eastAsiaTheme="minorEastAsia" w:cs="Arial"/>
          <w:noProof/>
          <w:sz w:val="20"/>
          <w:szCs w:val="20"/>
          <w:lang w:eastAsia="en-GB"/>
        </w:rPr>
        <w:t>3</w:t>
      </w:r>
      <w:r w:rsidR="00B516E2">
        <w:rPr>
          <w:rFonts w:eastAsiaTheme="minorEastAsia" w:cs="Arial"/>
          <w:noProof/>
          <w:sz w:val="20"/>
          <w:szCs w:val="20"/>
          <w:lang w:eastAsia="en-GB"/>
        </w:rPr>
        <w:t>1</w:t>
      </w:r>
      <w:r w:rsidR="006C5CA4" w:rsidRPr="00CF2A04">
        <w:rPr>
          <w:rFonts w:eastAsiaTheme="minorEastAsia" w:cs="Arial"/>
          <w:noProof/>
          <w:sz w:val="20"/>
          <w:szCs w:val="20"/>
          <w:lang w:eastAsia="en-GB"/>
        </w:rPr>
        <w:t>.</w:t>
      </w:r>
      <w:r w:rsidR="006C5CA4" w:rsidRPr="00CF2A04">
        <w:rPr>
          <w:rFonts w:eastAsiaTheme="minorEastAsia" w:cs="Arial"/>
          <w:noProof/>
          <w:sz w:val="20"/>
          <w:szCs w:val="20"/>
          <w:lang w:eastAsia="en-GB"/>
        </w:rPr>
        <w:tab/>
      </w:r>
      <w:r w:rsidR="00B516E2">
        <w:rPr>
          <w:rFonts w:eastAsiaTheme="minorEastAsia" w:cs="Arial"/>
          <w:noProof/>
          <w:sz w:val="20"/>
          <w:szCs w:val="20"/>
          <w:lang w:eastAsia="en-GB"/>
        </w:rPr>
        <w:t xml:space="preserve">Overdue Actions </w:t>
      </w:r>
      <w:r w:rsidR="006C5CA4" w:rsidRPr="00CF2A04">
        <w:rPr>
          <w:rFonts w:eastAsiaTheme="minorEastAsia" w:cs="Arial"/>
          <w:noProof/>
          <w:sz w:val="20"/>
          <w:szCs w:val="20"/>
          <w:lang w:eastAsia="en-GB"/>
        </w:rPr>
        <w:tab/>
      </w:r>
      <w:r w:rsidR="00A5728E" w:rsidRPr="00CF2A04">
        <w:rPr>
          <w:rFonts w:eastAsiaTheme="minorEastAsia" w:cs="Arial"/>
          <w:noProof/>
          <w:sz w:val="20"/>
          <w:szCs w:val="20"/>
          <w:lang w:eastAsia="en-GB"/>
        </w:rPr>
        <w:t>1</w:t>
      </w:r>
      <w:r w:rsidR="00D065FF">
        <w:rPr>
          <w:rFonts w:eastAsiaTheme="minorEastAsia" w:cs="Arial"/>
          <w:noProof/>
          <w:sz w:val="20"/>
          <w:szCs w:val="20"/>
          <w:lang w:eastAsia="en-GB"/>
        </w:rPr>
        <w:t>3</w:t>
      </w:r>
    </w:p>
    <w:p w14:paraId="5E6267C0" w14:textId="7C700CA7" w:rsidR="00CF2A04" w:rsidRPr="00CF2A04" w:rsidRDefault="00B516E2" w:rsidP="00B175E7">
      <w:pPr>
        <w:tabs>
          <w:tab w:val="left" w:pos="880"/>
          <w:tab w:val="right" w:leader="dot" w:pos="9628"/>
        </w:tabs>
        <w:ind w:left="221"/>
        <w:rPr>
          <w:rFonts w:eastAsiaTheme="minorEastAsia" w:cs="Arial"/>
          <w:noProof/>
          <w:sz w:val="20"/>
          <w:szCs w:val="20"/>
          <w:lang w:eastAsia="en-GB"/>
        </w:rPr>
      </w:pPr>
      <w:r>
        <w:rPr>
          <w:rFonts w:eastAsiaTheme="minorEastAsia" w:cs="Arial"/>
          <w:noProof/>
          <w:sz w:val="20"/>
          <w:szCs w:val="20"/>
          <w:lang w:eastAsia="en-GB"/>
        </w:rPr>
        <w:t>32.</w:t>
      </w:r>
      <w:r>
        <w:rPr>
          <w:rFonts w:eastAsiaTheme="minorEastAsia" w:cs="Arial"/>
          <w:noProof/>
          <w:sz w:val="20"/>
          <w:szCs w:val="20"/>
          <w:lang w:eastAsia="en-GB"/>
        </w:rPr>
        <w:tab/>
        <w:t xml:space="preserve">Dynamic </w:t>
      </w:r>
      <w:r w:rsidRPr="00CF2A04">
        <w:rPr>
          <w:rFonts w:eastAsiaTheme="minorEastAsia" w:cs="Arial"/>
          <w:noProof/>
          <w:sz w:val="20"/>
          <w:szCs w:val="20"/>
          <w:lang w:eastAsia="en-GB"/>
        </w:rPr>
        <w:t>Risk Assessmen</w:t>
      </w:r>
      <w:r>
        <w:rPr>
          <w:rFonts w:eastAsiaTheme="minorEastAsia" w:cs="Arial"/>
          <w:noProof/>
          <w:sz w:val="20"/>
          <w:szCs w:val="20"/>
          <w:lang w:eastAsia="en-GB"/>
        </w:rPr>
        <w:t>t</w:t>
      </w:r>
      <w:r w:rsidR="0022750F">
        <w:rPr>
          <w:rFonts w:eastAsiaTheme="minorEastAsia" w:cs="Arial"/>
          <w:noProof/>
          <w:sz w:val="20"/>
          <w:szCs w:val="20"/>
          <w:lang w:eastAsia="en-GB"/>
        </w:rPr>
        <w:tab/>
      </w:r>
      <w:r w:rsidR="00EA4DA9">
        <w:rPr>
          <w:rFonts w:eastAsiaTheme="minorEastAsia" w:cs="Arial"/>
          <w:noProof/>
          <w:sz w:val="20"/>
          <w:szCs w:val="20"/>
          <w:lang w:eastAsia="en-GB"/>
        </w:rPr>
        <w:t>1</w:t>
      </w:r>
      <w:r w:rsidR="00D065FF">
        <w:rPr>
          <w:rFonts w:eastAsiaTheme="minorEastAsia" w:cs="Arial"/>
          <w:noProof/>
          <w:sz w:val="20"/>
          <w:szCs w:val="20"/>
          <w:lang w:eastAsia="en-GB"/>
        </w:rPr>
        <w:t>3</w:t>
      </w:r>
    </w:p>
    <w:p w14:paraId="24FD3845" w14:textId="71A2602C" w:rsidR="00EB2F14" w:rsidRDefault="001D39BD" w:rsidP="00B175E7">
      <w:pPr>
        <w:tabs>
          <w:tab w:val="right" w:leader="dot" w:pos="9628"/>
        </w:tabs>
        <w:spacing w:before="120"/>
        <w:rPr>
          <w:b/>
        </w:rPr>
      </w:pPr>
      <w:hyperlink w:anchor="_Toc528156822" w:history="1">
        <w:r w:rsidR="00A5728E" w:rsidRPr="00CF2A04">
          <w:rPr>
            <w:b/>
            <w:noProof/>
          </w:rPr>
          <w:t>Chapter 4 – Launching</w:t>
        </w:r>
        <w:r w:rsidR="00A5728E" w:rsidRPr="00CF2A04">
          <w:rPr>
            <w:b/>
            <w:noProof/>
            <w:webHidden/>
          </w:rPr>
          <w:tab/>
        </w:r>
        <w:r w:rsidR="00A5728E" w:rsidRPr="00CF2A04">
          <w:rPr>
            <w:b/>
            <w:noProof/>
            <w:webHidden/>
          </w:rPr>
          <w:fldChar w:fldCharType="begin"/>
        </w:r>
        <w:r w:rsidR="00A5728E" w:rsidRPr="00CF2A04">
          <w:rPr>
            <w:b/>
            <w:noProof/>
            <w:webHidden/>
          </w:rPr>
          <w:instrText xml:space="preserve"> PAGEREF _Toc528156822 \h </w:instrText>
        </w:r>
        <w:r w:rsidR="00A5728E" w:rsidRPr="00CF2A04">
          <w:rPr>
            <w:b/>
            <w:noProof/>
            <w:webHidden/>
          </w:rPr>
        </w:r>
        <w:r w:rsidR="00A5728E" w:rsidRPr="00CF2A04">
          <w:rPr>
            <w:b/>
            <w:noProof/>
            <w:webHidden/>
          </w:rPr>
          <w:fldChar w:fldCharType="separate"/>
        </w:r>
        <w:r w:rsidR="00A5728E">
          <w:rPr>
            <w:b/>
            <w:noProof/>
            <w:webHidden/>
          </w:rPr>
          <w:t>1</w:t>
        </w:r>
        <w:r w:rsidR="00D065FF">
          <w:rPr>
            <w:b/>
            <w:noProof/>
            <w:webHidden/>
          </w:rPr>
          <w:t>4</w:t>
        </w:r>
        <w:r w:rsidR="00A5728E" w:rsidRPr="00CF2A04">
          <w:rPr>
            <w:b/>
            <w:noProof/>
            <w:webHidden/>
          </w:rPr>
          <w:fldChar w:fldCharType="end"/>
        </w:r>
      </w:hyperlink>
    </w:p>
    <w:p w14:paraId="71B78938" w14:textId="7D505B69" w:rsidR="006C5CA4" w:rsidRPr="00CF2A04" w:rsidRDefault="001D39BD" w:rsidP="00B175E7">
      <w:pPr>
        <w:tabs>
          <w:tab w:val="left" w:pos="880"/>
          <w:tab w:val="right" w:leader="dot" w:pos="9628"/>
        </w:tabs>
        <w:ind w:left="221"/>
        <w:rPr>
          <w:noProof/>
          <w:sz w:val="20"/>
        </w:rPr>
      </w:pPr>
      <w:hyperlink w:anchor="_Toc528156823" w:history="1">
        <w:r w:rsidR="005370F1" w:rsidRPr="00CF2A04">
          <w:rPr>
            <w:noProof/>
            <w:sz w:val="20"/>
          </w:rPr>
          <w:t>3</w:t>
        </w:r>
        <w:r w:rsidR="005370F1">
          <w:rPr>
            <w:noProof/>
            <w:sz w:val="20"/>
          </w:rPr>
          <w:t>3</w:t>
        </w:r>
        <w:r w:rsidR="005370F1" w:rsidRPr="00CF2A04">
          <w:rPr>
            <w:noProof/>
            <w:sz w:val="20"/>
          </w:rPr>
          <w:t>.</w:t>
        </w:r>
        <w:r w:rsidR="005370F1" w:rsidRPr="00CF2A04">
          <w:rPr>
            <w:noProof/>
            <w:sz w:val="20"/>
          </w:rPr>
          <w:tab/>
          <w:t>Winch Launching.</w:t>
        </w:r>
        <w:r w:rsidR="005370F1" w:rsidRPr="00CF2A04">
          <w:rPr>
            <w:noProof/>
            <w:webHidden/>
            <w:sz w:val="20"/>
          </w:rPr>
          <w:tab/>
        </w:r>
        <w:r w:rsidR="005370F1" w:rsidRPr="00CF2A04">
          <w:rPr>
            <w:noProof/>
            <w:webHidden/>
            <w:sz w:val="20"/>
          </w:rPr>
          <w:fldChar w:fldCharType="begin"/>
        </w:r>
        <w:r w:rsidR="005370F1" w:rsidRPr="00CF2A04">
          <w:rPr>
            <w:noProof/>
            <w:webHidden/>
            <w:sz w:val="20"/>
          </w:rPr>
          <w:instrText xml:space="preserve"> PAGEREF _Toc528156823 \h </w:instrText>
        </w:r>
        <w:r w:rsidR="005370F1" w:rsidRPr="00CF2A04">
          <w:rPr>
            <w:noProof/>
            <w:webHidden/>
            <w:sz w:val="20"/>
          </w:rPr>
        </w:r>
        <w:r w:rsidR="005370F1" w:rsidRPr="00CF2A04">
          <w:rPr>
            <w:noProof/>
            <w:webHidden/>
            <w:sz w:val="20"/>
          </w:rPr>
          <w:fldChar w:fldCharType="separate"/>
        </w:r>
        <w:r w:rsidR="005370F1">
          <w:rPr>
            <w:noProof/>
            <w:webHidden/>
            <w:sz w:val="20"/>
          </w:rPr>
          <w:t>1</w:t>
        </w:r>
        <w:r w:rsidR="00D065FF">
          <w:rPr>
            <w:noProof/>
            <w:webHidden/>
            <w:sz w:val="20"/>
          </w:rPr>
          <w:t>4</w:t>
        </w:r>
        <w:r w:rsidR="005370F1" w:rsidRPr="00CF2A04">
          <w:rPr>
            <w:noProof/>
            <w:webHidden/>
            <w:sz w:val="20"/>
          </w:rPr>
          <w:fldChar w:fldCharType="end"/>
        </w:r>
      </w:hyperlink>
    </w:p>
    <w:p w14:paraId="25500736" w14:textId="54F2647E" w:rsidR="00B175E7" w:rsidRPr="00CF2A04" w:rsidRDefault="001D39BD" w:rsidP="00B175E7">
      <w:pPr>
        <w:tabs>
          <w:tab w:val="left" w:pos="880"/>
          <w:tab w:val="right" w:leader="dot" w:pos="9628"/>
        </w:tabs>
        <w:ind w:left="221"/>
        <w:rPr>
          <w:noProof/>
          <w:sz w:val="20"/>
        </w:rPr>
      </w:pPr>
      <w:hyperlink w:anchor="_Toc528156824" w:history="1">
        <w:r w:rsidR="00B175E7" w:rsidRPr="00CF2A04">
          <w:rPr>
            <w:noProof/>
            <w:sz w:val="20"/>
          </w:rPr>
          <w:t>3</w:t>
        </w:r>
        <w:r w:rsidR="005370F1">
          <w:rPr>
            <w:noProof/>
            <w:sz w:val="20"/>
          </w:rPr>
          <w:t>4</w:t>
        </w:r>
        <w:r w:rsidR="00B175E7" w:rsidRPr="00CF2A04">
          <w:rPr>
            <w:noProof/>
            <w:sz w:val="20"/>
          </w:rPr>
          <w:t>.</w:t>
        </w:r>
        <w:r w:rsidR="00B175E7" w:rsidRPr="00CF2A04">
          <w:rPr>
            <w:rFonts w:asciiTheme="minorHAnsi" w:eastAsiaTheme="minorEastAsia" w:hAnsiTheme="minorHAnsi"/>
            <w:noProof/>
            <w:lang w:eastAsia="en-GB"/>
          </w:rPr>
          <w:tab/>
        </w:r>
        <w:r w:rsidR="005370F1">
          <w:rPr>
            <w:rFonts w:asciiTheme="minorHAnsi" w:eastAsiaTheme="minorEastAsia" w:hAnsiTheme="minorHAnsi"/>
            <w:noProof/>
            <w:lang w:eastAsia="en-GB"/>
          </w:rPr>
          <w:t xml:space="preserve">Launch and </w:t>
        </w:r>
        <w:r w:rsidR="00B175E7" w:rsidRPr="00CF2A04">
          <w:rPr>
            <w:noProof/>
            <w:sz w:val="20"/>
          </w:rPr>
          <w:t>Cable Retrieve Signals.</w:t>
        </w:r>
        <w:r w:rsidR="00B175E7" w:rsidRPr="00CF2A04">
          <w:rPr>
            <w:noProof/>
            <w:webHidden/>
            <w:sz w:val="20"/>
          </w:rPr>
          <w:tab/>
        </w:r>
        <w:r w:rsidR="00B175E7" w:rsidRPr="00CF2A04">
          <w:rPr>
            <w:noProof/>
            <w:webHidden/>
            <w:sz w:val="20"/>
          </w:rPr>
          <w:fldChar w:fldCharType="begin"/>
        </w:r>
        <w:r w:rsidR="00B175E7" w:rsidRPr="00CF2A04">
          <w:rPr>
            <w:noProof/>
            <w:webHidden/>
            <w:sz w:val="20"/>
          </w:rPr>
          <w:instrText xml:space="preserve"> PAGEREF _Toc528156824 \h </w:instrText>
        </w:r>
        <w:r w:rsidR="00B175E7" w:rsidRPr="00CF2A04">
          <w:rPr>
            <w:noProof/>
            <w:webHidden/>
            <w:sz w:val="20"/>
          </w:rPr>
        </w:r>
        <w:r w:rsidR="00B175E7" w:rsidRPr="00CF2A04">
          <w:rPr>
            <w:noProof/>
            <w:webHidden/>
            <w:sz w:val="20"/>
          </w:rPr>
          <w:fldChar w:fldCharType="separate"/>
        </w:r>
        <w:r w:rsidR="006B454B">
          <w:rPr>
            <w:noProof/>
            <w:webHidden/>
            <w:sz w:val="20"/>
          </w:rPr>
          <w:t>1</w:t>
        </w:r>
        <w:r w:rsidR="00D065FF">
          <w:rPr>
            <w:noProof/>
            <w:webHidden/>
            <w:sz w:val="20"/>
          </w:rPr>
          <w:t>4</w:t>
        </w:r>
        <w:r w:rsidR="00B175E7" w:rsidRPr="00CF2A04">
          <w:rPr>
            <w:noProof/>
            <w:webHidden/>
            <w:sz w:val="20"/>
          </w:rPr>
          <w:fldChar w:fldCharType="end"/>
        </w:r>
      </w:hyperlink>
    </w:p>
    <w:p w14:paraId="0A315FEA" w14:textId="6DB16A48" w:rsidR="00B175E7" w:rsidRPr="00CF2A04" w:rsidRDefault="001D39BD" w:rsidP="00B175E7">
      <w:pPr>
        <w:tabs>
          <w:tab w:val="left" w:pos="880"/>
          <w:tab w:val="right" w:leader="dot" w:pos="9628"/>
        </w:tabs>
        <w:ind w:left="221"/>
        <w:rPr>
          <w:noProof/>
          <w:sz w:val="20"/>
        </w:rPr>
      </w:pPr>
      <w:hyperlink w:anchor="aerotowing" w:history="1">
        <w:r w:rsidR="00B175E7" w:rsidRPr="00CF2A04">
          <w:rPr>
            <w:rStyle w:val="Hyperlink"/>
            <w:noProof/>
            <w:sz w:val="20"/>
            <w:u w:val="none"/>
          </w:rPr>
          <w:t>3</w:t>
        </w:r>
        <w:r w:rsidR="005370F1">
          <w:rPr>
            <w:rStyle w:val="Hyperlink"/>
            <w:noProof/>
            <w:sz w:val="20"/>
            <w:u w:val="none"/>
          </w:rPr>
          <w:t>5</w:t>
        </w:r>
        <w:r w:rsidR="00B175E7" w:rsidRPr="00CF2A04">
          <w:rPr>
            <w:rStyle w:val="Hyperlink"/>
            <w:noProof/>
            <w:sz w:val="20"/>
            <w:u w:val="none"/>
          </w:rPr>
          <w:t>.</w:t>
        </w:r>
        <w:r w:rsidR="00B175E7" w:rsidRPr="00CF2A04">
          <w:rPr>
            <w:rStyle w:val="Hyperlink"/>
            <w:noProof/>
            <w:sz w:val="20"/>
            <w:u w:val="none"/>
          </w:rPr>
          <w:tab/>
          <w:t>Aerotowing</w:t>
        </w:r>
      </w:hyperlink>
      <w:r w:rsidR="00B175E7" w:rsidRPr="00CF2A04">
        <w:rPr>
          <w:noProof/>
          <w:sz w:val="20"/>
        </w:rPr>
        <w:tab/>
      </w:r>
      <w:r w:rsidR="00A5728E" w:rsidRPr="00CF2A04">
        <w:rPr>
          <w:noProof/>
          <w:sz w:val="20"/>
        </w:rPr>
        <w:t>1</w:t>
      </w:r>
      <w:r w:rsidR="00D065FF">
        <w:rPr>
          <w:noProof/>
          <w:sz w:val="20"/>
        </w:rPr>
        <w:t>4</w:t>
      </w:r>
    </w:p>
    <w:p w14:paraId="23393773" w14:textId="2B2F83D8" w:rsidR="00B175E7" w:rsidRPr="00CF2A04" w:rsidRDefault="00B175E7" w:rsidP="00B175E7">
      <w:pPr>
        <w:tabs>
          <w:tab w:val="left" w:pos="880"/>
          <w:tab w:val="right" w:leader="dot" w:pos="9628"/>
        </w:tabs>
        <w:ind w:left="221"/>
        <w:rPr>
          <w:rFonts w:asciiTheme="minorHAnsi" w:eastAsiaTheme="minorEastAsia" w:hAnsiTheme="minorHAnsi"/>
          <w:noProof/>
          <w:lang w:eastAsia="en-GB"/>
        </w:rPr>
      </w:pPr>
      <w:bookmarkStart w:id="6" w:name="weaklinks"/>
      <w:r w:rsidRPr="00CF2A04">
        <w:rPr>
          <w:noProof/>
          <w:sz w:val="20"/>
        </w:rPr>
        <w:t>3</w:t>
      </w:r>
      <w:r w:rsidR="005370F1">
        <w:rPr>
          <w:noProof/>
          <w:sz w:val="20"/>
        </w:rPr>
        <w:t>6</w:t>
      </w:r>
      <w:r w:rsidRPr="00CF2A04">
        <w:rPr>
          <w:noProof/>
          <w:sz w:val="20"/>
        </w:rPr>
        <w:t>.</w:t>
      </w:r>
      <w:r w:rsidRPr="00CF2A04">
        <w:rPr>
          <w:noProof/>
          <w:sz w:val="20"/>
        </w:rPr>
        <w:tab/>
        <w:t>Weak Links</w:t>
      </w:r>
      <w:bookmarkEnd w:id="6"/>
      <w:r w:rsidRPr="00CF2A04">
        <w:rPr>
          <w:noProof/>
          <w:sz w:val="20"/>
        </w:rPr>
        <w:tab/>
      </w:r>
      <w:r w:rsidR="00A5728E" w:rsidRPr="00CF2A04">
        <w:rPr>
          <w:noProof/>
          <w:sz w:val="20"/>
        </w:rPr>
        <w:t>1</w:t>
      </w:r>
      <w:r w:rsidR="00D065FF">
        <w:rPr>
          <w:noProof/>
          <w:sz w:val="20"/>
        </w:rPr>
        <w:t>4</w:t>
      </w:r>
    </w:p>
    <w:p w14:paraId="65110D64" w14:textId="681D4F6A" w:rsidR="00B175E7" w:rsidRPr="00CF2A04" w:rsidRDefault="001D39BD" w:rsidP="00B175E7">
      <w:pPr>
        <w:tabs>
          <w:tab w:val="left" w:pos="880"/>
          <w:tab w:val="right" w:leader="dot" w:pos="9628"/>
        </w:tabs>
        <w:ind w:left="221"/>
        <w:rPr>
          <w:noProof/>
          <w:sz w:val="20"/>
        </w:rPr>
      </w:pPr>
      <w:hyperlink w:anchor="_Toc528156826" w:history="1">
        <w:r w:rsidR="00B175E7" w:rsidRPr="00CF2A04">
          <w:rPr>
            <w:noProof/>
            <w:sz w:val="20"/>
          </w:rPr>
          <w:t>3</w:t>
        </w:r>
        <w:r w:rsidR="005370F1">
          <w:rPr>
            <w:noProof/>
            <w:sz w:val="20"/>
          </w:rPr>
          <w:t>7</w:t>
        </w:r>
        <w:r w:rsidR="00B175E7" w:rsidRPr="00CF2A04">
          <w:rPr>
            <w:noProof/>
            <w:sz w:val="20"/>
          </w:rPr>
          <w:t>.</w:t>
        </w:r>
        <w:r w:rsidR="00B175E7" w:rsidRPr="00CF2A04">
          <w:rPr>
            <w:rFonts w:asciiTheme="minorHAnsi" w:eastAsiaTheme="minorEastAsia" w:hAnsiTheme="minorHAnsi"/>
            <w:noProof/>
            <w:lang w:eastAsia="en-GB"/>
          </w:rPr>
          <w:tab/>
        </w:r>
        <w:r w:rsidR="00B175E7" w:rsidRPr="00CF2A04">
          <w:rPr>
            <w:rFonts w:eastAsiaTheme="minorEastAsia" w:cs="Arial"/>
            <w:noProof/>
            <w:sz w:val="20"/>
            <w:szCs w:val="20"/>
            <w:lang w:eastAsia="en-GB"/>
          </w:rPr>
          <w:t>SF25</w:t>
        </w:r>
        <w:r w:rsidR="00B175E7" w:rsidRPr="00CF2A04">
          <w:rPr>
            <w:noProof/>
            <w:sz w:val="20"/>
          </w:rPr>
          <w:t xml:space="preserve"> Operations in Strong Winds.</w:t>
        </w:r>
        <w:r w:rsidR="00B175E7" w:rsidRPr="00CF2A04">
          <w:rPr>
            <w:noProof/>
            <w:webHidden/>
            <w:sz w:val="20"/>
          </w:rPr>
          <w:tab/>
        </w:r>
        <w:r w:rsidR="00B175E7" w:rsidRPr="00CF2A04">
          <w:rPr>
            <w:noProof/>
            <w:webHidden/>
            <w:sz w:val="20"/>
          </w:rPr>
          <w:fldChar w:fldCharType="begin"/>
        </w:r>
        <w:r w:rsidR="00B175E7" w:rsidRPr="00CF2A04">
          <w:rPr>
            <w:noProof/>
            <w:webHidden/>
            <w:sz w:val="20"/>
          </w:rPr>
          <w:instrText xml:space="preserve"> PAGEREF _Toc528156826 \h </w:instrText>
        </w:r>
        <w:r w:rsidR="00B175E7" w:rsidRPr="00CF2A04">
          <w:rPr>
            <w:noProof/>
            <w:webHidden/>
            <w:sz w:val="20"/>
          </w:rPr>
        </w:r>
        <w:r w:rsidR="00B175E7" w:rsidRPr="00CF2A04">
          <w:rPr>
            <w:noProof/>
            <w:webHidden/>
            <w:sz w:val="20"/>
          </w:rPr>
          <w:fldChar w:fldCharType="separate"/>
        </w:r>
        <w:r w:rsidR="006B454B">
          <w:rPr>
            <w:noProof/>
            <w:webHidden/>
            <w:sz w:val="20"/>
          </w:rPr>
          <w:t>1</w:t>
        </w:r>
        <w:r w:rsidR="00D065FF">
          <w:rPr>
            <w:noProof/>
            <w:webHidden/>
            <w:sz w:val="20"/>
          </w:rPr>
          <w:t>4</w:t>
        </w:r>
        <w:r w:rsidR="00B175E7" w:rsidRPr="00CF2A04">
          <w:rPr>
            <w:noProof/>
            <w:webHidden/>
            <w:sz w:val="20"/>
          </w:rPr>
          <w:fldChar w:fldCharType="end"/>
        </w:r>
      </w:hyperlink>
    </w:p>
    <w:p w14:paraId="3000C088" w14:textId="2F71E84F" w:rsidR="00622FDA" w:rsidRDefault="00FB3E46" w:rsidP="00310E37">
      <w:pPr>
        <w:tabs>
          <w:tab w:val="left" w:pos="880"/>
          <w:tab w:val="right" w:leader="dot" w:pos="9628"/>
        </w:tabs>
        <w:ind w:firstLine="142"/>
        <w:rPr>
          <w:rFonts w:asciiTheme="minorHAnsi" w:eastAsiaTheme="minorEastAsia" w:hAnsiTheme="minorHAnsi"/>
          <w:noProof/>
          <w:sz w:val="20"/>
          <w:szCs w:val="20"/>
          <w:lang w:eastAsia="en-GB"/>
        </w:rPr>
      </w:pPr>
      <w:r>
        <w:rPr>
          <w:rFonts w:asciiTheme="minorHAnsi" w:eastAsiaTheme="minorEastAsia" w:hAnsiTheme="minorHAnsi"/>
          <w:noProof/>
          <w:sz w:val="20"/>
          <w:szCs w:val="20"/>
          <w:lang w:eastAsia="en-GB"/>
        </w:rPr>
        <w:t xml:space="preserve">  38.</w:t>
      </w:r>
      <w:r w:rsidR="0022750F">
        <w:rPr>
          <w:rFonts w:asciiTheme="minorHAnsi" w:eastAsiaTheme="minorEastAsia" w:hAnsiTheme="minorHAnsi"/>
          <w:noProof/>
          <w:sz w:val="20"/>
          <w:szCs w:val="20"/>
          <w:lang w:eastAsia="en-GB"/>
        </w:rPr>
        <w:tab/>
      </w:r>
      <w:r w:rsidR="00622FDA" w:rsidRPr="00CF2A04">
        <w:rPr>
          <w:rFonts w:asciiTheme="minorHAnsi" w:eastAsiaTheme="minorEastAsia" w:hAnsiTheme="minorHAnsi"/>
          <w:noProof/>
          <w:sz w:val="20"/>
          <w:szCs w:val="20"/>
          <w:lang w:eastAsia="en-GB"/>
        </w:rPr>
        <w:t>SF</w:t>
      </w:r>
      <w:r w:rsidR="008B55C7">
        <w:rPr>
          <w:rFonts w:asciiTheme="minorHAnsi" w:eastAsiaTheme="minorEastAsia" w:hAnsiTheme="minorHAnsi"/>
          <w:noProof/>
          <w:sz w:val="20"/>
          <w:szCs w:val="20"/>
          <w:lang w:eastAsia="en-GB"/>
        </w:rPr>
        <w:t>25 Rotax Falke 914</w:t>
      </w:r>
      <w:r w:rsidR="00622FDA" w:rsidRPr="00CF2A04">
        <w:rPr>
          <w:rFonts w:asciiTheme="minorHAnsi" w:eastAsiaTheme="minorEastAsia" w:hAnsiTheme="minorHAnsi"/>
          <w:noProof/>
          <w:sz w:val="20"/>
          <w:szCs w:val="20"/>
          <w:lang w:eastAsia="en-GB"/>
        </w:rPr>
        <w:t xml:space="preserve"> Aer</w:t>
      </w:r>
      <w:r w:rsidR="00E7560A" w:rsidRPr="00CF2A04">
        <w:rPr>
          <w:rFonts w:asciiTheme="minorHAnsi" w:eastAsiaTheme="minorEastAsia" w:hAnsiTheme="minorHAnsi"/>
          <w:noProof/>
          <w:sz w:val="20"/>
          <w:szCs w:val="20"/>
          <w:lang w:eastAsia="en-GB"/>
        </w:rPr>
        <w:t>o</w:t>
      </w:r>
      <w:r w:rsidR="00622FDA" w:rsidRPr="00CF2A04">
        <w:rPr>
          <w:rFonts w:asciiTheme="minorHAnsi" w:eastAsiaTheme="minorEastAsia" w:hAnsiTheme="minorHAnsi"/>
          <w:noProof/>
          <w:sz w:val="20"/>
          <w:szCs w:val="20"/>
          <w:lang w:eastAsia="en-GB"/>
        </w:rPr>
        <w:t>to</w:t>
      </w:r>
      <w:r w:rsidR="00E7560A" w:rsidRPr="00CF2A04">
        <w:rPr>
          <w:rFonts w:asciiTheme="minorHAnsi" w:eastAsiaTheme="minorEastAsia" w:hAnsiTheme="minorHAnsi"/>
          <w:noProof/>
          <w:sz w:val="20"/>
          <w:szCs w:val="20"/>
          <w:lang w:eastAsia="en-GB"/>
        </w:rPr>
        <w:t>w</w:t>
      </w:r>
      <w:r w:rsidR="00E66EE0">
        <w:rPr>
          <w:rFonts w:asciiTheme="minorHAnsi" w:eastAsiaTheme="minorEastAsia" w:hAnsiTheme="minorHAnsi"/>
          <w:noProof/>
          <w:sz w:val="20"/>
          <w:szCs w:val="20"/>
          <w:lang w:eastAsia="en-GB"/>
        </w:rPr>
        <w:t xml:space="preserve"> SOP</w:t>
      </w:r>
      <w:r w:rsidR="00E7560A" w:rsidRPr="00CF2A04">
        <w:rPr>
          <w:rFonts w:asciiTheme="minorHAnsi" w:eastAsiaTheme="minorEastAsia" w:hAnsiTheme="minorHAnsi"/>
          <w:noProof/>
          <w:sz w:val="20"/>
          <w:szCs w:val="20"/>
          <w:lang w:eastAsia="en-GB"/>
        </w:rPr>
        <w:tab/>
      </w:r>
      <w:r w:rsidR="00A5728E" w:rsidRPr="00CF2A04">
        <w:rPr>
          <w:rFonts w:asciiTheme="minorHAnsi" w:eastAsiaTheme="minorEastAsia" w:hAnsiTheme="minorHAnsi"/>
          <w:noProof/>
          <w:sz w:val="20"/>
          <w:szCs w:val="20"/>
          <w:lang w:eastAsia="en-GB"/>
        </w:rPr>
        <w:t>1</w:t>
      </w:r>
      <w:r w:rsidR="00D065FF">
        <w:rPr>
          <w:rFonts w:asciiTheme="minorHAnsi" w:eastAsiaTheme="minorEastAsia" w:hAnsiTheme="minorHAnsi"/>
          <w:noProof/>
          <w:sz w:val="20"/>
          <w:szCs w:val="20"/>
          <w:lang w:eastAsia="en-GB"/>
        </w:rPr>
        <w:t>4</w:t>
      </w:r>
    </w:p>
    <w:p w14:paraId="43B6972C" w14:textId="4ED23D9D" w:rsidR="00CF2A04" w:rsidRDefault="00CF2A04" w:rsidP="00B175E7">
      <w:pPr>
        <w:tabs>
          <w:tab w:val="left" w:pos="880"/>
          <w:tab w:val="right" w:leader="dot" w:pos="9628"/>
        </w:tabs>
        <w:ind w:left="221"/>
        <w:rPr>
          <w:rFonts w:asciiTheme="minorHAnsi" w:eastAsiaTheme="minorEastAsia" w:hAnsiTheme="minorHAnsi"/>
          <w:noProof/>
          <w:sz w:val="20"/>
          <w:szCs w:val="20"/>
          <w:lang w:eastAsia="en-GB"/>
        </w:rPr>
      </w:pPr>
    </w:p>
    <w:p w14:paraId="729294F6" w14:textId="4B24F194" w:rsidR="00CF2A04" w:rsidRDefault="00CF2A04" w:rsidP="00B175E7">
      <w:pPr>
        <w:tabs>
          <w:tab w:val="left" w:pos="880"/>
          <w:tab w:val="right" w:leader="dot" w:pos="9628"/>
        </w:tabs>
        <w:ind w:left="221"/>
        <w:rPr>
          <w:rFonts w:asciiTheme="minorHAnsi" w:eastAsiaTheme="minorEastAsia" w:hAnsiTheme="minorHAnsi"/>
          <w:noProof/>
          <w:sz w:val="20"/>
          <w:szCs w:val="20"/>
          <w:lang w:eastAsia="en-GB"/>
        </w:rPr>
      </w:pPr>
    </w:p>
    <w:p w14:paraId="6354A875" w14:textId="77777777" w:rsidR="00D065FF" w:rsidRPr="00CF2A04" w:rsidRDefault="00D065FF" w:rsidP="00B175E7">
      <w:pPr>
        <w:tabs>
          <w:tab w:val="left" w:pos="880"/>
          <w:tab w:val="right" w:leader="dot" w:pos="9628"/>
        </w:tabs>
        <w:ind w:left="221"/>
        <w:rPr>
          <w:rFonts w:asciiTheme="minorHAnsi" w:eastAsiaTheme="minorEastAsia" w:hAnsiTheme="minorHAnsi"/>
          <w:noProof/>
          <w:sz w:val="20"/>
          <w:szCs w:val="20"/>
          <w:lang w:eastAsia="en-GB"/>
        </w:rPr>
      </w:pPr>
    </w:p>
    <w:p w14:paraId="48F44D3A" w14:textId="77777777" w:rsidR="00EB2F14" w:rsidRPr="00CF2A04" w:rsidRDefault="00EB2F14" w:rsidP="00B175E7">
      <w:pPr>
        <w:tabs>
          <w:tab w:val="left" w:pos="880"/>
          <w:tab w:val="right" w:leader="dot" w:pos="9628"/>
        </w:tabs>
        <w:ind w:left="221"/>
        <w:rPr>
          <w:rFonts w:asciiTheme="minorHAnsi" w:eastAsiaTheme="minorEastAsia" w:hAnsiTheme="minorHAnsi"/>
          <w:noProof/>
          <w:lang w:eastAsia="en-GB"/>
        </w:rPr>
      </w:pPr>
    </w:p>
    <w:p w14:paraId="69D540AC" w14:textId="0B447696" w:rsidR="00B175E7" w:rsidRPr="00CF2A04" w:rsidRDefault="001D39BD" w:rsidP="00B175E7">
      <w:pPr>
        <w:tabs>
          <w:tab w:val="right" w:leader="dot" w:pos="9628"/>
        </w:tabs>
        <w:spacing w:before="120"/>
        <w:rPr>
          <w:rFonts w:asciiTheme="minorHAnsi" w:eastAsiaTheme="minorEastAsia" w:hAnsiTheme="minorHAnsi"/>
          <w:noProof/>
          <w:lang w:eastAsia="en-GB"/>
        </w:rPr>
      </w:pPr>
      <w:hyperlink w:anchor="_Toc528156827" w:history="1">
        <w:r w:rsidR="00B175E7" w:rsidRPr="00CF2A04">
          <w:rPr>
            <w:b/>
            <w:noProof/>
          </w:rPr>
          <w:t>Chapter 5 – Training</w:t>
        </w:r>
        <w:r w:rsidR="00B175E7" w:rsidRPr="00CF2A04">
          <w:rPr>
            <w:b/>
            <w:noProof/>
            <w:webHidden/>
          </w:rPr>
          <w:tab/>
        </w:r>
        <w:r w:rsidR="00B175E7" w:rsidRPr="00CF2A04">
          <w:rPr>
            <w:b/>
            <w:noProof/>
            <w:webHidden/>
          </w:rPr>
          <w:fldChar w:fldCharType="begin"/>
        </w:r>
        <w:r w:rsidR="00B175E7" w:rsidRPr="00CF2A04">
          <w:rPr>
            <w:b/>
            <w:noProof/>
            <w:webHidden/>
          </w:rPr>
          <w:instrText xml:space="preserve"> PAGEREF _Toc528156827 \h </w:instrText>
        </w:r>
        <w:r w:rsidR="00B175E7" w:rsidRPr="00CF2A04">
          <w:rPr>
            <w:b/>
            <w:noProof/>
            <w:webHidden/>
          </w:rPr>
        </w:r>
        <w:r w:rsidR="00B175E7" w:rsidRPr="00CF2A04">
          <w:rPr>
            <w:b/>
            <w:noProof/>
            <w:webHidden/>
          </w:rPr>
          <w:fldChar w:fldCharType="separate"/>
        </w:r>
        <w:r w:rsidR="006B454B">
          <w:rPr>
            <w:b/>
            <w:noProof/>
            <w:webHidden/>
          </w:rPr>
          <w:t>1</w:t>
        </w:r>
        <w:r w:rsidR="00D065FF">
          <w:rPr>
            <w:b/>
            <w:noProof/>
            <w:webHidden/>
          </w:rPr>
          <w:t>5</w:t>
        </w:r>
        <w:r w:rsidR="00B175E7" w:rsidRPr="00CF2A04">
          <w:rPr>
            <w:b/>
            <w:noProof/>
            <w:webHidden/>
          </w:rPr>
          <w:fldChar w:fldCharType="end"/>
        </w:r>
      </w:hyperlink>
    </w:p>
    <w:p w14:paraId="351EEE7C" w14:textId="0E0F838B" w:rsidR="00B175E7" w:rsidRPr="00CF2A04" w:rsidRDefault="001D39BD" w:rsidP="00B175E7">
      <w:pPr>
        <w:tabs>
          <w:tab w:val="left" w:pos="880"/>
          <w:tab w:val="right" w:leader="dot" w:pos="9628"/>
        </w:tabs>
        <w:ind w:left="221"/>
        <w:rPr>
          <w:noProof/>
          <w:sz w:val="20"/>
        </w:rPr>
      </w:pPr>
      <w:hyperlink w:anchor="_Toc528156828" w:history="1">
        <w:r w:rsidR="00B175E7" w:rsidRPr="00CF2A04">
          <w:rPr>
            <w:noProof/>
            <w:sz w:val="20"/>
          </w:rPr>
          <w:t>3</w:t>
        </w:r>
        <w:r w:rsidR="00E66EE0">
          <w:rPr>
            <w:noProof/>
            <w:sz w:val="20"/>
          </w:rPr>
          <w:t>9</w:t>
        </w:r>
        <w:r w:rsidR="00B175E7" w:rsidRPr="00CF2A04">
          <w:rPr>
            <w:noProof/>
            <w:sz w:val="20"/>
          </w:rPr>
          <w:t>.</w:t>
        </w:r>
        <w:r w:rsidR="00B175E7" w:rsidRPr="00CF2A04">
          <w:rPr>
            <w:rFonts w:asciiTheme="minorHAnsi" w:eastAsiaTheme="minorEastAsia" w:hAnsiTheme="minorHAnsi"/>
            <w:noProof/>
            <w:lang w:eastAsia="en-GB"/>
          </w:rPr>
          <w:tab/>
        </w:r>
        <w:r w:rsidR="009F764B" w:rsidRPr="00310E37">
          <w:rPr>
            <w:rFonts w:asciiTheme="minorHAnsi" w:eastAsiaTheme="minorEastAsia" w:hAnsiTheme="minorHAnsi"/>
            <w:noProof/>
            <w:sz w:val="20"/>
            <w:szCs w:val="20"/>
            <w:lang w:eastAsia="en-GB"/>
          </w:rPr>
          <w:t>Basic</w:t>
        </w:r>
        <w:r w:rsidR="009F764B">
          <w:rPr>
            <w:rFonts w:asciiTheme="minorHAnsi" w:eastAsiaTheme="minorEastAsia" w:hAnsiTheme="minorHAnsi"/>
            <w:noProof/>
            <w:lang w:eastAsia="en-GB"/>
          </w:rPr>
          <w:t xml:space="preserve"> </w:t>
        </w:r>
        <w:r w:rsidR="00E66EE0" w:rsidRPr="00310E37">
          <w:rPr>
            <w:rFonts w:asciiTheme="minorHAnsi" w:eastAsiaTheme="minorEastAsia" w:hAnsiTheme="minorHAnsi"/>
            <w:noProof/>
            <w:sz w:val="20"/>
            <w:szCs w:val="20"/>
            <w:lang w:eastAsia="en-GB"/>
          </w:rPr>
          <w:t>Flying Training</w:t>
        </w:r>
        <w:r w:rsidR="00B175E7" w:rsidRPr="00CF2A04">
          <w:rPr>
            <w:noProof/>
            <w:sz w:val="20"/>
          </w:rPr>
          <w:t>.</w:t>
        </w:r>
        <w:r w:rsidR="00B175E7" w:rsidRPr="00CF2A04">
          <w:rPr>
            <w:noProof/>
            <w:webHidden/>
            <w:sz w:val="20"/>
          </w:rPr>
          <w:tab/>
        </w:r>
        <w:r w:rsidR="00B175E7" w:rsidRPr="00CF2A04">
          <w:rPr>
            <w:noProof/>
            <w:webHidden/>
            <w:sz w:val="20"/>
          </w:rPr>
          <w:fldChar w:fldCharType="begin"/>
        </w:r>
        <w:r w:rsidR="00B175E7" w:rsidRPr="00CF2A04">
          <w:rPr>
            <w:noProof/>
            <w:webHidden/>
            <w:sz w:val="20"/>
          </w:rPr>
          <w:instrText xml:space="preserve"> PAGEREF _Toc528156828 \h </w:instrText>
        </w:r>
        <w:r w:rsidR="00B175E7" w:rsidRPr="00CF2A04">
          <w:rPr>
            <w:noProof/>
            <w:webHidden/>
            <w:sz w:val="20"/>
          </w:rPr>
        </w:r>
        <w:r w:rsidR="00B175E7" w:rsidRPr="00CF2A04">
          <w:rPr>
            <w:noProof/>
            <w:webHidden/>
            <w:sz w:val="20"/>
          </w:rPr>
          <w:fldChar w:fldCharType="separate"/>
        </w:r>
        <w:r w:rsidR="006B454B">
          <w:rPr>
            <w:noProof/>
            <w:webHidden/>
            <w:sz w:val="20"/>
          </w:rPr>
          <w:t>1</w:t>
        </w:r>
        <w:r w:rsidR="00D065FF">
          <w:rPr>
            <w:noProof/>
            <w:webHidden/>
            <w:sz w:val="20"/>
          </w:rPr>
          <w:t>5</w:t>
        </w:r>
        <w:r w:rsidR="00B175E7" w:rsidRPr="00CF2A04">
          <w:rPr>
            <w:noProof/>
            <w:webHidden/>
            <w:sz w:val="20"/>
          </w:rPr>
          <w:fldChar w:fldCharType="end"/>
        </w:r>
      </w:hyperlink>
    </w:p>
    <w:p w14:paraId="7EAFE961" w14:textId="62416307" w:rsidR="00B175E7" w:rsidRPr="00CF2A04" w:rsidRDefault="0057407C" w:rsidP="00B175E7">
      <w:pPr>
        <w:tabs>
          <w:tab w:val="left" w:pos="880"/>
          <w:tab w:val="right" w:leader="dot" w:pos="9628"/>
        </w:tabs>
        <w:ind w:left="221"/>
        <w:rPr>
          <w:rFonts w:asciiTheme="minorHAnsi" w:eastAsiaTheme="minorEastAsia" w:hAnsiTheme="minorHAnsi"/>
          <w:noProof/>
          <w:lang w:eastAsia="en-GB"/>
        </w:rPr>
      </w:pPr>
      <w:r>
        <w:rPr>
          <w:noProof/>
          <w:sz w:val="20"/>
        </w:rPr>
        <w:t>40</w:t>
      </w:r>
      <w:r w:rsidR="00B175E7" w:rsidRPr="00CF2A04">
        <w:rPr>
          <w:noProof/>
          <w:sz w:val="20"/>
        </w:rPr>
        <w:t>.</w:t>
      </w:r>
      <w:r w:rsidR="00B175E7" w:rsidRPr="00CF2A04">
        <w:rPr>
          <w:noProof/>
          <w:sz w:val="20"/>
        </w:rPr>
        <w:tab/>
        <w:t>Ground Training</w:t>
      </w:r>
      <w:r w:rsidR="00B175E7" w:rsidRPr="00CF2A04">
        <w:rPr>
          <w:noProof/>
          <w:sz w:val="20"/>
        </w:rPr>
        <w:tab/>
      </w:r>
      <w:r w:rsidR="00A5728E" w:rsidRPr="00CF2A04">
        <w:rPr>
          <w:noProof/>
          <w:sz w:val="20"/>
        </w:rPr>
        <w:t>1</w:t>
      </w:r>
      <w:r w:rsidR="00D065FF">
        <w:rPr>
          <w:noProof/>
          <w:sz w:val="20"/>
        </w:rPr>
        <w:t>5</w:t>
      </w:r>
    </w:p>
    <w:p w14:paraId="0E85527B" w14:textId="0180DF56" w:rsidR="00CD257E" w:rsidRDefault="005E2244" w:rsidP="00B175E7">
      <w:pPr>
        <w:tabs>
          <w:tab w:val="left" w:pos="880"/>
          <w:tab w:val="right" w:leader="dot" w:pos="9628"/>
        </w:tabs>
        <w:ind w:left="221"/>
        <w:rPr>
          <w:noProof/>
          <w:sz w:val="20"/>
        </w:rPr>
      </w:pPr>
      <w:r>
        <w:rPr>
          <w:noProof/>
          <w:sz w:val="20"/>
        </w:rPr>
        <w:t>4</w:t>
      </w:r>
      <w:r w:rsidR="009E2A03">
        <w:rPr>
          <w:noProof/>
          <w:sz w:val="20"/>
        </w:rPr>
        <w:t>1</w:t>
      </w:r>
      <w:r>
        <w:rPr>
          <w:noProof/>
          <w:sz w:val="20"/>
        </w:rPr>
        <w:t>.</w:t>
      </w:r>
      <w:r>
        <w:rPr>
          <w:noProof/>
          <w:sz w:val="20"/>
        </w:rPr>
        <w:tab/>
        <w:t>Post Solo Training</w:t>
      </w:r>
      <w:r w:rsidR="00ED4593">
        <w:rPr>
          <w:noProof/>
          <w:sz w:val="20"/>
        </w:rPr>
        <w:tab/>
      </w:r>
      <w:r w:rsidR="007E4F20">
        <w:rPr>
          <w:noProof/>
          <w:sz w:val="20"/>
        </w:rPr>
        <w:t>1</w:t>
      </w:r>
      <w:r w:rsidR="00D065FF">
        <w:rPr>
          <w:noProof/>
          <w:sz w:val="20"/>
        </w:rPr>
        <w:t>5</w:t>
      </w:r>
    </w:p>
    <w:p w14:paraId="14CDCE87" w14:textId="6AABE254" w:rsidR="00F75BC2" w:rsidRDefault="00504DE8" w:rsidP="00B175E7">
      <w:pPr>
        <w:tabs>
          <w:tab w:val="left" w:pos="880"/>
          <w:tab w:val="right" w:leader="dot" w:pos="9628"/>
        </w:tabs>
        <w:ind w:left="221"/>
        <w:rPr>
          <w:noProof/>
          <w:sz w:val="20"/>
        </w:rPr>
      </w:pPr>
      <w:r>
        <w:rPr>
          <w:noProof/>
          <w:sz w:val="20"/>
        </w:rPr>
        <w:t>4</w:t>
      </w:r>
      <w:r w:rsidR="009E2A03">
        <w:rPr>
          <w:noProof/>
          <w:sz w:val="20"/>
        </w:rPr>
        <w:t>2</w:t>
      </w:r>
      <w:r>
        <w:rPr>
          <w:noProof/>
          <w:sz w:val="20"/>
        </w:rPr>
        <w:t>.</w:t>
      </w:r>
      <w:r>
        <w:rPr>
          <w:noProof/>
          <w:sz w:val="20"/>
        </w:rPr>
        <w:tab/>
        <w:t>Spinning</w:t>
      </w:r>
      <w:r w:rsidR="007E4F20">
        <w:rPr>
          <w:noProof/>
          <w:sz w:val="20"/>
        </w:rPr>
        <w:tab/>
        <w:t>1</w:t>
      </w:r>
      <w:r w:rsidR="00D065FF">
        <w:rPr>
          <w:noProof/>
          <w:sz w:val="20"/>
        </w:rPr>
        <w:t>5</w:t>
      </w:r>
    </w:p>
    <w:p w14:paraId="12ABB126" w14:textId="0092820B" w:rsidR="009E2A03" w:rsidRDefault="009E2A03" w:rsidP="00B175E7">
      <w:pPr>
        <w:tabs>
          <w:tab w:val="left" w:pos="880"/>
          <w:tab w:val="right" w:leader="dot" w:pos="9628"/>
        </w:tabs>
        <w:ind w:left="221"/>
        <w:rPr>
          <w:noProof/>
          <w:sz w:val="20"/>
        </w:rPr>
      </w:pPr>
      <w:r>
        <w:rPr>
          <w:noProof/>
          <w:sz w:val="20"/>
        </w:rPr>
        <w:t>43.</w:t>
      </w:r>
      <w:r>
        <w:rPr>
          <w:noProof/>
          <w:sz w:val="20"/>
        </w:rPr>
        <w:tab/>
      </w:r>
      <w:r w:rsidR="00015B61">
        <w:rPr>
          <w:noProof/>
          <w:sz w:val="20"/>
        </w:rPr>
        <w:t>TN4b Modified K21 Spinning</w:t>
      </w:r>
      <w:r>
        <w:rPr>
          <w:noProof/>
          <w:sz w:val="20"/>
        </w:rPr>
        <w:tab/>
      </w:r>
      <w:r w:rsidR="004D32E6">
        <w:rPr>
          <w:noProof/>
          <w:sz w:val="20"/>
        </w:rPr>
        <w:t>1</w:t>
      </w:r>
      <w:r w:rsidR="00D065FF">
        <w:rPr>
          <w:noProof/>
          <w:sz w:val="20"/>
        </w:rPr>
        <w:t>5</w:t>
      </w:r>
    </w:p>
    <w:p w14:paraId="6CA5D5F4" w14:textId="262C3653" w:rsidR="00792609" w:rsidRDefault="00792609" w:rsidP="00B175E7">
      <w:pPr>
        <w:tabs>
          <w:tab w:val="left" w:pos="880"/>
          <w:tab w:val="right" w:leader="dot" w:pos="9628"/>
        </w:tabs>
        <w:ind w:left="221"/>
        <w:rPr>
          <w:noProof/>
          <w:sz w:val="20"/>
        </w:rPr>
      </w:pPr>
      <w:r>
        <w:rPr>
          <w:noProof/>
          <w:sz w:val="20"/>
        </w:rPr>
        <w:t>44.</w:t>
      </w:r>
      <w:r>
        <w:rPr>
          <w:noProof/>
          <w:sz w:val="20"/>
        </w:rPr>
        <w:tab/>
        <w:t>Continued Training</w:t>
      </w:r>
      <w:r>
        <w:rPr>
          <w:noProof/>
          <w:sz w:val="20"/>
        </w:rPr>
        <w:tab/>
      </w:r>
      <w:r w:rsidR="00ED4593">
        <w:rPr>
          <w:noProof/>
          <w:sz w:val="20"/>
        </w:rPr>
        <w:t>1</w:t>
      </w:r>
      <w:r w:rsidR="00F550A8">
        <w:rPr>
          <w:noProof/>
          <w:sz w:val="20"/>
        </w:rPr>
        <w:t>5</w:t>
      </w:r>
    </w:p>
    <w:p w14:paraId="329BA91A" w14:textId="03964ED4" w:rsidR="00ED4593" w:rsidRDefault="00ED4593" w:rsidP="00B175E7">
      <w:pPr>
        <w:tabs>
          <w:tab w:val="left" w:pos="880"/>
          <w:tab w:val="right" w:leader="dot" w:pos="9628"/>
        </w:tabs>
        <w:ind w:left="221"/>
        <w:rPr>
          <w:noProof/>
          <w:sz w:val="20"/>
        </w:rPr>
      </w:pPr>
      <w:r>
        <w:rPr>
          <w:noProof/>
          <w:sz w:val="20"/>
        </w:rPr>
        <w:t>45</w:t>
      </w:r>
      <w:r>
        <w:rPr>
          <w:noProof/>
          <w:sz w:val="20"/>
        </w:rPr>
        <w:tab/>
        <w:t>Competition Training</w:t>
      </w:r>
      <w:r>
        <w:rPr>
          <w:noProof/>
          <w:sz w:val="20"/>
        </w:rPr>
        <w:tab/>
        <w:t>1</w:t>
      </w:r>
      <w:r w:rsidR="00DB2E5C">
        <w:rPr>
          <w:noProof/>
          <w:sz w:val="20"/>
        </w:rPr>
        <w:t>6</w:t>
      </w:r>
    </w:p>
    <w:p w14:paraId="245BB595" w14:textId="000B36A2" w:rsidR="007E4F20" w:rsidRDefault="007E4F20" w:rsidP="00B175E7">
      <w:pPr>
        <w:tabs>
          <w:tab w:val="left" w:pos="880"/>
          <w:tab w:val="right" w:leader="dot" w:pos="9628"/>
        </w:tabs>
        <w:ind w:left="221"/>
        <w:rPr>
          <w:noProof/>
          <w:sz w:val="20"/>
        </w:rPr>
      </w:pPr>
      <w:r>
        <w:rPr>
          <w:noProof/>
          <w:sz w:val="20"/>
        </w:rPr>
        <w:t>46.</w:t>
      </w:r>
      <w:r>
        <w:rPr>
          <w:noProof/>
          <w:sz w:val="20"/>
        </w:rPr>
        <w:tab/>
        <w:t>Could Flying Training</w:t>
      </w:r>
      <w:r>
        <w:rPr>
          <w:noProof/>
          <w:sz w:val="20"/>
        </w:rPr>
        <w:tab/>
        <w:t>1</w:t>
      </w:r>
      <w:r w:rsidR="00D065FF">
        <w:rPr>
          <w:noProof/>
          <w:sz w:val="20"/>
        </w:rPr>
        <w:t>6</w:t>
      </w:r>
    </w:p>
    <w:p w14:paraId="6D0D313E" w14:textId="0BC5FD6C" w:rsidR="007E4F20" w:rsidRDefault="007E4F20" w:rsidP="00B175E7">
      <w:pPr>
        <w:tabs>
          <w:tab w:val="left" w:pos="880"/>
          <w:tab w:val="right" w:leader="dot" w:pos="9628"/>
        </w:tabs>
        <w:ind w:left="221"/>
        <w:rPr>
          <w:noProof/>
          <w:sz w:val="20"/>
        </w:rPr>
      </w:pPr>
      <w:r>
        <w:rPr>
          <w:noProof/>
          <w:sz w:val="20"/>
        </w:rPr>
        <w:t>47.</w:t>
      </w:r>
      <w:r>
        <w:rPr>
          <w:noProof/>
          <w:sz w:val="20"/>
        </w:rPr>
        <w:tab/>
      </w:r>
      <w:r w:rsidR="00EC3C3E">
        <w:rPr>
          <w:noProof/>
          <w:sz w:val="20"/>
        </w:rPr>
        <w:t>Pre-Instructor Taining</w:t>
      </w:r>
      <w:r w:rsidR="00EC3C3E">
        <w:rPr>
          <w:noProof/>
          <w:sz w:val="20"/>
        </w:rPr>
        <w:tab/>
        <w:t>1</w:t>
      </w:r>
      <w:r w:rsidR="00D065FF">
        <w:rPr>
          <w:noProof/>
          <w:sz w:val="20"/>
        </w:rPr>
        <w:t>6</w:t>
      </w:r>
    </w:p>
    <w:p w14:paraId="30E4D4B3" w14:textId="69412FE0" w:rsidR="00EC3C3E" w:rsidRDefault="00EC3C3E" w:rsidP="00B175E7">
      <w:pPr>
        <w:tabs>
          <w:tab w:val="left" w:pos="880"/>
          <w:tab w:val="right" w:leader="dot" w:pos="9628"/>
        </w:tabs>
        <w:ind w:left="221"/>
        <w:rPr>
          <w:noProof/>
          <w:sz w:val="20"/>
        </w:rPr>
      </w:pPr>
      <w:r>
        <w:rPr>
          <w:noProof/>
          <w:sz w:val="20"/>
        </w:rPr>
        <w:t>48</w:t>
      </w:r>
      <w:r>
        <w:rPr>
          <w:noProof/>
          <w:sz w:val="20"/>
        </w:rPr>
        <w:tab/>
        <w:t>Instructor Training</w:t>
      </w:r>
      <w:r>
        <w:rPr>
          <w:noProof/>
          <w:sz w:val="20"/>
        </w:rPr>
        <w:tab/>
        <w:t>1</w:t>
      </w:r>
      <w:r w:rsidR="00D065FF">
        <w:rPr>
          <w:noProof/>
          <w:sz w:val="20"/>
        </w:rPr>
        <w:t>6</w:t>
      </w:r>
    </w:p>
    <w:p w14:paraId="781AD092" w14:textId="38779ED2" w:rsidR="00EC3C3E" w:rsidRDefault="00EC3C3E" w:rsidP="00B175E7">
      <w:pPr>
        <w:tabs>
          <w:tab w:val="left" w:pos="880"/>
          <w:tab w:val="right" w:leader="dot" w:pos="9628"/>
        </w:tabs>
        <w:ind w:left="221"/>
        <w:rPr>
          <w:noProof/>
          <w:sz w:val="20"/>
        </w:rPr>
      </w:pPr>
      <w:r>
        <w:rPr>
          <w:noProof/>
          <w:sz w:val="20"/>
        </w:rPr>
        <w:t>49</w:t>
      </w:r>
      <w:r>
        <w:rPr>
          <w:noProof/>
          <w:sz w:val="20"/>
        </w:rPr>
        <w:tab/>
        <w:t>Mountain Flying Training</w:t>
      </w:r>
      <w:r>
        <w:rPr>
          <w:noProof/>
          <w:sz w:val="20"/>
        </w:rPr>
        <w:tab/>
      </w:r>
      <w:r w:rsidR="00605E60">
        <w:rPr>
          <w:noProof/>
          <w:sz w:val="20"/>
        </w:rPr>
        <w:t>1</w:t>
      </w:r>
      <w:r w:rsidR="00D065FF">
        <w:rPr>
          <w:noProof/>
          <w:sz w:val="20"/>
        </w:rPr>
        <w:t>6</w:t>
      </w:r>
    </w:p>
    <w:p w14:paraId="15E6E37D" w14:textId="77777777" w:rsidR="00CF2A04" w:rsidRPr="00CF2A04" w:rsidRDefault="00CF2A04">
      <w:pPr>
        <w:tabs>
          <w:tab w:val="left" w:pos="880"/>
          <w:tab w:val="right" w:leader="dot" w:pos="9628"/>
        </w:tabs>
        <w:ind w:left="221"/>
        <w:rPr>
          <w:noProof/>
          <w:sz w:val="20"/>
        </w:rPr>
      </w:pPr>
    </w:p>
    <w:p w14:paraId="6757724D" w14:textId="480486E9" w:rsidR="00EB2F14" w:rsidRDefault="001D39BD" w:rsidP="00B175E7">
      <w:pPr>
        <w:tabs>
          <w:tab w:val="right" w:leader="dot" w:pos="9628"/>
        </w:tabs>
        <w:spacing w:before="120"/>
        <w:rPr>
          <w:b/>
        </w:rPr>
      </w:pPr>
      <w:hyperlink w:anchor="_Toc528156830" w:history="1">
        <w:r w:rsidR="00B175E7" w:rsidRPr="00CF2A04">
          <w:rPr>
            <w:b/>
            <w:noProof/>
          </w:rPr>
          <w:t>Chapter 6 – Aerobatics</w:t>
        </w:r>
        <w:r w:rsidR="00B175E7" w:rsidRPr="00CF2A04">
          <w:rPr>
            <w:b/>
            <w:noProof/>
            <w:webHidden/>
          </w:rPr>
          <w:tab/>
        </w:r>
        <w:r w:rsidR="00B175E7" w:rsidRPr="00CF2A04">
          <w:rPr>
            <w:b/>
            <w:noProof/>
            <w:webHidden/>
          </w:rPr>
          <w:fldChar w:fldCharType="begin"/>
        </w:r>
        <w:r w:rsidR="00B175E7" w:rsidRPr="00CF2A04">
          <w:rPr>
            <w:b/>
            <w:noProof/>
            <w:webHidden/>
          </w:rPr>
          <w:instrText xml:space="preserve"> PAGEREF _Toc528156830 \h </w:instrText>
        </w:r>
        <w:r w:rsidR="00B175E7" w:rsidRPr="00CF2A04">
          <w:rPr>
            <w:b/>
            <w:noProof/>
            <w:webHidden/>
          </w:rPr>
        </w:r>
        <w:r w:rsidR="00B175E7" w:rsidRPr="00CF2A04">
          <w:rPr>
            <w:b/>
            <w:noProof/>
            <w:webHidden/>
          </w:rPr>
          <w:fldChar w:fldCharType="separate"/>
        </w:r>
        <w:r w:rsidR="006B454B">
          <w:rPr>
            <w:b/>
            <w:noProof/>
            <w:webHidden/>
          </w:rPr>
          <w:t>1</w:t>
        </w:r>
        <w:r w:rsidR="00D065FF">
          <w:rPr>
            <w:b/>
            <w:noProof/>
            <w:webHidden/>
          </w:rPr>
          <w:t>7</w:t>
        </w:r>
        <w:r w:rsidR="00B175E7" w:rsidRPr="00CF2A04">
          <w:rPr>
            <w:b/>
            <w:noProof/>
            <w:webHidden/>
          </w:rPr>
          <w:fldChar w:fldCharType="end"/>
        </w:r>
      </w:hyperlink>
    </w:p>
    <w:p w14:paraId="20C8D681" w14:textId="702C4F3F" w:rsidR="00B175E7" w:rsidRPr="00CF2A04" w:rsidRDefault="001D39BD" w:rsidP="00B175E7">
      <w:pPr>
        <w:tabs>
          <w:tab w:val="left" w:pos="880"/>
          <w:tab w:val="right" w:leader="dot" w:pos="9628"/>
        </w:tabs>
        <w:ind w:left="221"/>
        <w:rPr>
          <w:rFonts w:asciiTheme="minorHAnsi" w:eastAsiaTheme="minorEastAsia" w:hAnsiTheme="minorHAnsi"/>
          <w:noProof/>
          <w:lang w:eastAsia="en-GB"/>
        </w:rPr>
      </w:pPr>
      <w:hyperlink w:anchor="_Toc528156831" w:history="1">
        <w:r w:rsidR="00C46417">
          <w:rPr>
            <w:noProof/>
            <w:sz w:val="20"/>
          </w:rPr>
          <w:t>50</w:t>
        </w:r>
        <w:r w:rsidR="00B175E7" w:rsidRPr="00CF2A04">
          <w:rPr>
            <w:rFonts w:asciiTheme="minorHAnsi" w:eastAsiaTheme="minorEastAsia" w:hAnsiTheme="minorHAnsi"/>
            <w:noProof/>
            <w:lang w:eastAsia="en-GB"/>
          </w:rPr>
          <w:tab/>
        </w:r>
        <w:r w:rsidR="00B175E7" w:rsidRPr="00CF2A04">
          <w:rPr>
            <w:noProof/>
            <w:sz w:val="20"/>
          </w:rPr>
          <w:t>Aerobatic Policy.</w:t>
        </w:r>
        <w:r w:rsidR="00B175E7" w:rsidRPr="00CF2A04">
          <w:rPr>
            <w:noProof/>
            <w:webHidden/>
            <w:sz w:val="20"/>
          </w:rPr>
          <w:tab/>
        </w:r>
        <w:r w:rsidR="00B175E7" w:rsidRPr="00CF2A04">
          <w:rPr>
            <w:noProof/>
            <w:webHidden/>
            <w:sz w:val="20"/>
          </w:rPr>
          <w:fldChar w:fldCharType="begin"/>
        </w:r>
        <w:r w:rsidR="00B175E7" w:rsidRPr="00CF2A04">
          <w:rPr>
            <w:noProof/>
            <w:webHidden/>
            <w:sz w:val="20"/>
          </w:rPr>
          <w:instrText xml:space="preserve"> PAGEREF _Toc528156831 \h </w:instrText>
        </w:r>
        <w:r w:rsidR="00B175E7" w:rsidRPr="00CF2A04">
          <w:rPr>
            <w:noProof/>
            <w:webHidden/>
            <w:sz w:val="20"/>
          </w:rPr>
        </w:r>
        <w:r w:rsidR="00B175E7" w:rsidRPr="00CF2A04">
          <w:rPr>
            <w:noProof/>
            <w:webHidden/>
            <w:sz w:val="20"/>
          </w:rPr>
          <w:fldChar w:fldCharType="separate"/>
        </w:r>
        <w:r w:rsidR="006B454B">
          <w:rPr>
            <w:noProof/>
            <w:webHidden/>
            <w:sz w:val="20"/>
          </w:rPr>
          <w:t>1</w:t>
        </w:r>
        <w:r w:rsidR="00D065FF">
          <w:rPr>
            <w:noProof/>
            <w:webHidden/>
            <w:sz w:val="20"/>
          </w:rPr>
          <w:t>7</w:t>
        </w:r>
        <w:r w:rsidR="00B175E7" w:rsidRPr="00CF2A04">
          <w:rPr>
            <w:noProof/>
            <w:webHidden/>
            <w:sz w:val="20"/>
          </w:rPr>
          <w:fldChar w:fldCharType="end"/>
        </w:r>
      </w:hyperlink>
    </w:p>
    <w:p w14:paraId="53D9E73B" w14:textId="282175DE" w:rsidR="00B175E7" w:rsidRPr="00CF2A04" w:rsidRDefault="001D39BD" w:rsidP="00B175E7">
      <w:pPr>
        <w:tabs>
          <w:tab w:val="left" w:pos="880"/>
          <w:tab w:val="right" w:leader="dot" w:pos="9628"/>
        </w:tabs>
        <w:ind w:left="221"/>
        <w:rPr>
          <w:rFonts w:asciiTheme="minorHAnsi" w:eastAsiaTheme="minorEastAsia" w:hAnsiTheme="minorHAnsi"/>
          <w:noProof/>
          <w:lang w:eastAsia="en-GB"/>
        </w:rPr>
      </w:pPr>
      <w:hyperlink w:anchor="_Toc528156832" w:history="1">
        <w:r w:rsidR="00C46417" w:rsidRPr="00310E37">
          <w:rPr>
            <w:rFonts w:asciiTheme="minorHAnsi" w:eastAsiaTheme="minorEastAsia" w:hAnsiTheme="minorHAnsi"/>
            <w:noProof/>
            <w:sz w:val="20"/>
            <w:szCs w:val="20"/>
            <w:lang w:eastAsia="en-GB"/>
          </w:rPr>
          <w:t>51.</w:t>
        </w:r>
        <w:r w:rsidR="00C46417">
          <w:rPr>
            <w:rFonts w:asciiTheme="minorHAnsi" w:eastAsiaTheme="minorEastAsia" w:hAnsiTheme="minorHAnsi"/>
            <w:noProof/>
            <w:lang w:eastAsia="en-GB"/>
          </w:rPr>
          <w:tab/>
        </w:r>
        <w:r w:rsidR="009C68BD" w:rsidRPr="00CF2A04">
          <w:rPr>
            <w:rFonts w:eastAsiaTheme="minorEastAsia" w:cs="Arial"/>
            <w:noProof/>
            <w:sz w:val="20"/>
            <w:szCs w:val="20"/>
            <w:lang w:eastAsia="en-GB"/>
          </w:rPr>
          <w:t>Standard</w:t>
        </w:r>
        <w:r w:rsidR="006C32C9" w:rsidRPr="00CF2A04">
          <w:rPr>
            <w:rFonts w:eastAsiaTheme="minorEastAsia" w:cs="Arial"/>
            <w:noProof/>
            <w:sz w:val="20"/>
            <w:szCs w:val="20"/>
            <w:lang w:eastAsia="en-GB"/>
          </w:rPr>
          <w:t xml:space="preserve"> </w:t>
        </w:r>
        <w:r w:rsidR="009C68BD" w:rsidRPr="00CF2A04">
          <w:rPr>
            <w:noProof/>
            <w:sz w:val="20"/>
          </w:rPr>
          <w:t>(Basic) Level</w:t>
        </w:r>
        <w:r w:rsidR="00B175E7" w:rsidRPr="00CF2A04">
          <w:rPr>
            <w:noProof/>
            <w:sz w:val="20"/>
          </w:rPr>
          <w:t>.</w:t>
        </w:r>
        <w:r w:rsidR="00B175E7" w:rsidRPr="00CF2A04">
          <w:rPr>
            <w:noProof/>
            <w:webHidden/>
            <w:sz w:val="20"/>
          </w:rPr>
          <w:tab/>
        </w:r>
        <w:r w:rsidR="00B175E7" w:rsidRPr="00CF2A04">
          <w:rPr>
            <w:noProof/>
            <w:webHidden/>
            <w:sz w:val="20"/>
          </w:rPr>
          <w:fldChar w:fldCharType="begin"/>
        </w:r>
        <w:r w:rsidR="00B175E7" w:rsidRPr="00CF2A04">
          <w:rPr>
            <w:noProof/>
            <w:webHidden/>
            <w:sz w:val="20"/>
          </w:rPr>
          <w:instrText xml:space="preserve"> PAGEREF _Toc528156832 \h </w:instrText>
        </w:r>
        <w:r w:rsidR="00B175E7" w:rsidRPr="00CF2A04">
          <w:rPr>
            <w:noProof/>
            <w:webHidden/>
            <w:sz w:val="20"/>
          </w:rPr>
        </w:r>
        <w:r w:rsidR="00B175E7" w:rsidRPr="00CF2A04">
          <w:rPr>
            <w:noProof/>
            <w:webHidden/>
            <w:sz w:val="20"/>
          </w:rPr>
          <w:fldChar w:fldCharType="separate"/>
        </w:r>
        <w:r w:rsidR="006B454B">
          <w:rPr>
            <w:noProof/>
            <w:webHidden/>
            <w:sz w:val="20"/>
          </w:rPr>
          <w:t>1</w:t>
        </w:r>
        <w:r w:rsidR="00D065FF">
          <w:rPr>
            <w:noProof/>
            <w:webHidden/>
            <w:sz w:val="20"/>
          </w:rPr>
          <w:t>7</w:t>
        </w:r>
        <w:r w:rsidR="00B175E7" w:rsidRPr="00CF2A04">
          <w:rPr>
            <w:noProof/>
            <w:webHidden/>
            <w:sz w:val="20"/>
          </w:rPr>
          <w:fldChar w:fldCharType="end"/>
        </w:r>
      </w:hyperlink>
    </w:p>
    <w:p w14:paraId="6988B080" w14:textId="60F5D2FF" w:rsidR="00B175E7" w:rsidRPr="00CF2A04" w:rsidRDefault="001D39BD" w:rsidP="00B175E7">
      <w:pPr>
        <w:tabs>
          <w:tab w:val="left" w:pos="880"/>
          <w:tab w:val="right" w:leader="dot" w:pos="9628"/>
        </w:tabs>
        <w:ind w:left="221"/>
        <w:rPr>
          <w:rFonts w:asciiTheme="minorHAnsi" w:eastAsiaTheme="minorEastAsia" w:hAnsiTheme="minorHAnsi"/>
          <w:noProof/>
          <w:lang w:eastAsia="en-GB"/>
        </w:rPr>
      </w:pPr>
      <w:hyperlink w:anchor="_Toc528156833" w:history="1">
        <w:r w:rsidR="00C46417" w:rsidRPr="00310E37">
          <w:rPr>
            <w:rFonts w:asciiTheme="minorHAnsi" w:eastAsiaTheme="minorEastAsia" w:hAnsiTheme="minorHAnsi"/>
            <w:noProof/>
            <w:sz w:val="20"/>
            <w:szCs w:val="20"/>
            <w:lang w:eastAsia="en-GB"/>
          </w:rPr>
          <w:t>52.</w:t>
        </w:r>
        <w:r w:rsidR="00C46417">
          <w:rPr>
            <w:rFonts w:asciiTheme="minorHAnsi" w:eastAsiaTheme="minorEastAsia" w:hAnsiTheme="minorHAnsi"/>
            <w:noProof/>
            <w:lang w:eastAsia="en-GB"/>
          </w:rPr>
          <w:tab/>
        </w:r>
        <w:r w:rsidR="006C32C9" w:rsidRPr="00CF2A04">
          <w:rPr>
            <w:rFonts w:eastAsiaTheme="minorEastAsia" w:cs="Arial"/>
            <w:noProof/>
            <w:sz w:val="20"/>
            <w:szCs w:val="20"/>
            <w:lang w:eastAsia="en-GB"/>
          </w:rPr>
          <w:t>Aerobatic Training</w:t>
        </w:r>
        <w:r w:rsidR="00B175E7" w:rsidRPr="00CF2A04">
          <w:rPr>
            <w:noProof/>
            <w:webHidden/>
            <w:sz w:val="20"/>
          </w:rPr>
          <w:tab/>
        </w:r>
        <w:r w:rsidR="00B175E7" w:rsidRPr="00CF2A04">
          <w:rPr>
            <w:noProof/>
            <w:webHidden/>
            <w:sz w:val="20"/>
          </w:rPr>
          <w:fldChar w:fldCharType="begin"/>
        </w:r>
        <w:r w:rsidR="00B175E7" w:rsidRPr="00CF2A04">
          <w:rPr>
            <w:noProof/>
            <w:webHidden/>
            <w:sz w:val="20"/>
          </w:rPr>
          <w:instrText xml:space="preserve"> PAGEREF _Toc528156833 \h </w:instrText>
        </w:r>
        <w:r w:rsidR="00B175E7" w:rsidRPr="00CF2A04">
          <w:rPr>
            <w:noProof/>
            <w:webHidden/>
            <w:sz w:val="20"/>
          </w:rPr>
        </w:r>
        <w:r w:rsidR="00B175E7" w:rsidRPr="00CF2A04">
          <w:rPr>
            <w:noProof/>
            <w:webHidden/>
            <w:sz w:val="20"/>
          </w:rPr>
          <w:fldChar w:fldCharType="separate"/>
        </w:r>
        <w:r w:rsidR="006B454B">
          <w:rPr>
            <w:noProof/>
            <w:webHidden/>
            <w:sz w:val="20"/>
          </w:rPr>
          <w:t>1</w:t>
        </w:r>
        <w:r w:rsidR="00D065FF">
          <w:rPr>
            <w:noProof/>
            <w:webHidden/>
            <w:sz w:val="20"/>
          </w:rPr>
          <w:t>7</w:t>
        </w:r>
        <w:r w:rsidR="00B175E7" w:rsidRPr="00CF2A04">
          <w:rPr>
            <w:noProof/>
            <w:webHidden/>
            <w:sz w:val="20"/>
          </w:rPr>
          <w:fldChar w:fldCharType="end"/>
        </w:r>
      </w:hyperlink>
    </w:p>
    <w:p w14:paraId="3D069A8C" w14:textId="6102D359" w:rsidR="00B175E7" w:rsidRPr="00CF2A04" w:rsidRDefault="001D39BD" w:rsidP="009C68BD">
      <w:pPr>
        <w:tabs>
          <w:tab w:val="left" w:pos="880"/>
          <w:tab w:val="right" w:leader="dot" w:pos="9628"/>
        </w:tabs>
        <w:ind w:left="221"/>
        <w:rPr>
          <w:noProof/>
          <w:sz w:val="20"/>
        </w:rPr>
      </w:pPr>
      <w:hyperlink w:anchor="_Toc528156834" w:history="1">
        <w:r w:rsidR="00C46417">
          <w:rPr>
            <w:noProof/>
            <w:sz w:val="20"/>
          </w:rPr>
          <w:t>5</w:t>
        </w:r>
        <w:r w:rsidR="00272F7E" w:rsidRPr="00CF2A04">
          <w:rPr>
            <w:noProof/>
            <w:sz w:val="20"/>
          </w:rPr>
          <w:t>3</w:t>
        </w:r>
        <w:r w:rsidR="00B175E7" w:rsidRPr="00CF2A04">
          <w:rPr>
            <w:noProof/>
            <w:sz w:val="20"/>
          </w:rPr>
          <w:t>.</w:t>
        </w:r>
        <w:r w:rsidR="00B175E7" w:rsidRPr="00CF2A04">
          <w:rPr>
            <w:rFonts w:asciiTheme="minorHAnsi" w:eastAsiaTheme="minorEastAsia" w:hAnsiTheme="minorHAnsi"/>
            <w:noProof/>
            <w:lang w:eastAsia="en-GB"/>
          </w:rPr>
          <w:tab/>
        </w:r>
        <w:r w:rsidR="006C32C9" w:rsidRPr="00CF2A04">
          <w:rPr>
            <w:rFonts w:asciiTheme="minorHAnsi" w:eastAsiaTheme="minorEastAsia" w:hAnsiTheme="minorHAnsi"/>
            <w:noProof/>
            <w:sz w:val="20"/>
            <w:szCs w:val="20"/>
            <w:lang w:eastAsia="en-GB"/>
          </w:rPr>
          <w:t>Authorisation</w:t>
        </w:r>
        <w:r w:rsidR="00B175E7" w:rsidRPr="00CF2A04">
          <w:rPr>
            <w:noProof/>
            <w:sz w:val="20"/>
          </w:rPr>
          <w:t>.</w:t>
        </w:r>
        <w:r w:rsidR="00B175E7" w:rsidRPr="00CF2A04">
          <w:rPr>
            <w:noProof/>
            <w:webHidden/>
            <w:sz w:val="20"/>
          </w:rPr>
          <w:tab/>
        </w:r>
        <w:r w:rsidR="00B175E7" w:rsidRPr="00CF2A04">
          <w:rPr>
            <w:noProof/>
            <w:webHidden/>
            <w:sz w:val="20"/>
          </w:rPr>
          <w:fldChar w:fldCharType="begin"/>
        </w:r>
        <w:r w:rsidR="00B175E7" w:rsidRPr="00CF2A04">
          <w:rPr>
            <w:noProof/>
            <w:webHidden/>
            <w:sz w:val="20"/>
          </w:rPr>
          <w:instrText xml:space="preserve"> PAGEREF _Toc528156834 \h </w:instrText>
        </w:r>
        <w:r w:rsidR="00B175E7" w:rsidRPr="00CF2A04">
          <w:rPr>
            <w:noProof/>
            <w:webHidden/>
            <w:sz w:val="20"/>
          </w:rPr>
        </w:r>
        <w:r w:rsidR="00B175E7" w:rsidRPr="00CF2A04">
          <w:rPr>
            <w:noProof/>
            <w:webHidden/>
            <w:sz w:val="20"/>
          </w:rPr>
          <w:fldChar w:fldCharType="separate"/>
        </w:r>
        <w:r w:rsidR="006B454B">
          <w:rPr>
            <w:noProof/>
            <w:webHidden/>
            <w:sz w:val="20"/>
          </w:rPr>
          <w:t>1</w:t>
        </w:r>
        <w:r w:rsidR="00D065FF">
          <w:rPr>
            <w:noProof/>
            <w:webHidden/>
            <w:sz w:val="20"/>
          </w:rPr>
          <w:t>7</w:t>
        </w:r>
        <w:r w:rsidR="00B175E7" w:rsidRPr="00CF2A04">
          <w:rPr>
            <w:noProof/>
            <w:webHidden/>
            <w:sz w:val="20"/>
          </w:rPr>
          <w:fldChar w:fldCharType="end"/>
        </w:r>
      </w:hyperlink>
    </w:p>
    <w:p w14:paraId="5F1E39D8" w14:textId="79E1BDEB" w:rsidR="006C32C9" w:rsidRPr="00CF2A04" w:rsidRDefault="00C46417" w:rsidP="009C68BD">
      <w:pPr>
        <w:tabs>
          <w:tab w:val="left" w:pos="880"/>
          <w:tab w:val="right" w:leader="dot" w:pos="9628"/>
        </w:tabs>
        <w:ind w:left="221"/>
      </w:pPr>
      <w:r>
        <w:rPr>
          <w:noProof/>
          <w:sz w:val="20"/>
        </w:rPr>
        <w:t>5</w:t>
      </w:r>
      <w:r w:rsidRPr="00CF2A04">
        <w:rPr>
          <w:noProof/>
          <w:sz w:val="20"/>
        </w:rPr>
        <w:t>4</w:t>
      </w:r>
      <w:r w:rsidR="006C32C9" w:rsidRPr="00CF2A04">
        <w:rPr>
          <w:noProof/>
          <w:sz w:val="20"/>
        </w:rPr>
        <w:t>.</w:t>
      </w:r>
      <w:r w:rsidR="006C32C9" w:rsidRPr="00CF2A04">
        <w:rPr>
          <w:noProof/>
          <w:sz w:val="20"/>
        </w:rPr>
        <w:tab/>
        <w:t>Limitations</w:t>
      </w:r>
      <w:r w:rsidR="006C32C9" w:rsidRPr="00CF2A04">
        <w:rPr>
          <w:noProof/>
          <w:sz w:val="20"/>
        </w:rPr>
        <w:tab/>
      </w:r>
      <w:r w:rsidR="00D065FF" w:rsidRPr="00CF2A04">
        <w:rPr>
          <w:noProof/>
          <w:sz w:val="20"/>
        </w:rPr>
        <w:t>1</w:t>
      </w:r>
      <w:r w:rsidR="00D065FF">
        <w:rPr>
          <w:noProof/>
          <w:sz w:val="20"/>
        </w:rPr>
        <w:t>7</w:t>
      </w:r>
    </w:p>
    <w:p w14:paraId="4163D4C9" w14:textId="70D11BBB" w:rsidR="00B175E7" w:rsidRPr="00CF2A04" w:rsidRDefault="00C46417" w:rsidP="00B175E7">
      <w:pPr>
        <w:tabs>
          <w:tab w:val="left" w:pos="880"/>
          <w:tab w:val="right" w:leader="dot" w:pos="9628"/>
        </w:tabs>
        <w:ind w:left="221"/>
        <w:rPr>
          <w:noProof/>
          <w:sz w:val="20"/>
        </w:rPr>
      </w:pPr>
      <w:r>
        <w:rPr>
          <w:noProof/>
          <w:sz w:val="20"/>
        </w:rPr>
        <w:t>5</w:t>
      </w:r>
      <w:r w:rsidRPr="00CF2A04">
        <w:rPr>
          <w:noProof/>
          <w:sz w:val="20"/>
        </w:rPr>
        <w:t>5</w:t>
      </w:r>
      <w:r w:rsidR="00B175E7" w:rsidRPr="00CF2A04">
        <w:rPr>
          <w:noProof/>
          <w:sz w:val="20"/>
        </w:rPr>
        <w:t>.</w:t>
      </w:r>
      <w:r w:rsidR="00B175E7" w:rsidRPr="00CF2A04">
        <w:rPr>
          <w:noProof/>
          <w:sz w:val="20"/>
        </w:rPr>
        <w:tab/>
      </w:r>
      <w:r w:rsidR="006C32C9" w:rsidRPr="00CF2A04">
        <w:rPr>
          <w:noProof/>
          <w:sz w:val="20"/>
        </w:rPr>
        <w:t>Spinning</w:t>
      </w:r>
      <w:r w:rsidR="00B175E7" w:rsidRPr="00CF2A04">
        <w:rPr>
          <w:noProof/>
          <w:sz w:val="20"/>
        </w:rPr>
        <w:tab/>
      </w:r>
      <w:r w:rsidR="00D065FF" w:rsidRPr="00CF2A04">
        <w:rPr>
          <w:noProof/>
          <w:sz w:val="20"/>
        </w:rPr>
        <w:t>1</w:t>
      </w:r>
      <w:r w:rsidR="00D065FF">
        <w:rPr>
          <w:noProof/>
          <w:sz w:val="20"/>
        </w:rPr>
        <w:t>7</w:t>
      </w:r>
    </w:p>
    <w:p w14:paraId="2DE6FA63" w14:textId="53103138" w:rsidR="00B175E7" w:rsidRPr="00CF2A04" w:rsidRDefault="00C46417" w:rsidP="00B175E7">
      <w:pPr>
        <w:tabs>
          <w:tab w:val="left" w:pos="880"/>
          <w:tab w:val="right" w:leader="dot" w:pos="9628"/>
        </w:tabs>
        <w:ind w:left="221"/>
        <w:rPr>
          <w:noProof/>
          <w:sz w:val="20"/>
        </w:rPr>
      </w:pPr>
      <w:r>
        <w:rPr>
          <w:noProof/>
          <w:sz w:val="20"/>
        </w:rPr>
        <w:t>5</w:t>
      </w:r>
      <w:r w:rsidRPr="00CF2A04">
        <w:rPr>
          <w:noProof/>
          <w:sz w:val="20"/>
        </w:rPr>
        <w:t>6</w:t>
      </w:r>
      <w:r w:rsidR="00B175E7" w:rsidRPr="00CF2A04">
        <w:rPr>
          <w:noProof/>
          <w:sz w:val="20"/>
        </w:rPr>
        <w:t>.</w:t>
      </w:r>
      <w:r w:rsidR="00B175E7" w:rsidRPr="00CF2A04">
        <w:rPr>
          <w:noProof/>
          <w:sz w:val="20"/>
        </w:rPr>
        <w:tab/>
      </w:r>
      <w:r w:rsidR="006C32C9" w:rsidRPr="00CF2A04">
        <w:rPr>
          <w:noProof/>
          <w:sz w:val="20"/>
        </w:rPr>
        <w:t>Advanced Aerobatics Display Flying</w:t>
      </w:r>
      <w:r w:rsidR="00B175E7" w:rsidRPr="00CF2A04">
        <w:rPr>
          <w:noProof/>
          <w:sz w:val="20"/>
        </w:rPr>
        <w:t>Passengers</w:t>
      </w:r>
      <w:r w:rsidR="00B175E7" w:rsidRPr="00CF2A04">
        <w:rPr>
          <w:noProof/>
          <w:sz w:val="20"/>
        </w:rPr>
        <w:tab/>
      </w:r>
      <w:r w:rsidR="00D065FF" w:rsidRPr="00CF2A04">
        <w:rPr>
          <w:noProof/>
          <w:sz w:val="20"/>
        </w:rPr>
        <w:t>1</w:t>
      </w:r>
      <w:r w:rsidR="00D065FF">
        <w:rPr>
          <w:noProof/>
          <w:sz w:val="20"/>
        </w:rPr>
        <w:t>7</w:t>
      </w:r>
    </w:p>
    <w:p w14:paraId="1E98A8F9" w14:textId="5CECA3BD" w:rsidR="00426B74" w:rsidRPr="00CF2A04" w:rsidRDefault="00C46417" w:rsidP="00B175E7">
      <w:pPr>
        <w:tabs>
          <w:tab w:val="left" w:pos="880"/>
          <w:tab w:val="right" w:leader="dot" w:pos="9628"/>
        </w:tabs>
        <w:ind w:left="221"/>
        <w:rPr>
          <w:noProof/>
          <w:sz w:val="20"/>
        </w:rPr>
      </w:pPr>
      <w:r>
        <w:rPr>
          <w:noProof/>
          <w:sz w:val="20"/>
        </w:rPr>
        <w:t>5</w:t>
      </w:r>
      <w:r w:rsidRPr="00CF2A04">
        <w:rPr>
          <w:noProof/>
          <w:sz w:val="20"/>
        </w:rPr>
        <w:t>7</w:t>
      </w:r>
      <w:r w:rsidR="00085027" w:rsidRPr="00CF2A04">
        <w:rPr>
          <w:noProof/>
          <w:sz w:val="20"/>
        </w:rPr>
        <w:t>.</w:t>
      </w:r>
      <w:r w:rsidR="00085027" w:rsidRPr="00CF2A04">
        <w:rPr>
          <w:noProof/>
          <w:sz w:val="20"/>
        </w:rPr>
        <w:tab/>
        <w:t>Display Flying</w:t>
      </w:r>
      <w:r w:rsidR="00085027" w:rsidRPr="00CF2A04">
        <w:rPr>
          <w:noProof/>
          <w:sz w:val="20"/>
        </w:rPr>
        <w:tab/>
      </w:r>
      <w:r w:rsidR="00BE47E4" w:rsidRPr="00CF2A04">
        <w:rPr>
          <w:noProof/>
          <w:sz w:val="20"/>
        </w:rPr>
        <w:t>1</w:t>
      </w:r>
      <w:r w:rsidR="00DB2E5C">
        <w:rPr>
          <w:noProof/>
          <w:sz w:val="20"/>
        </w:rPr>
        <w:t>8</w:t>
      </w:r>
    </w:p>
    <w:p w14:paraId="5C228775" w14:textId="5E4F8532" w:rsidR="00085027" w:rsidRPr="00CF2A04" w:rsidRDefault="00C46417" w:rsidP="00B175E7">
      <w:pPr>
        <w:tabs>
          <w:tab w:val="left" w:pos="880"/>
          <w:tab w:val="right" w:leader="dot" w:pos="9628"/>
        </w:tabs>
        <w:ind w:left="221"/>
        <w:rPr>
          <w:noProof/>
          <w:sz w:val="20"/>
        </w:rPr>
      </w:pPr>
      <w:r>
        <w:rPr>
          <w:noProof/>
          <w:sz w:val="20"/>
        </w:rPr>
        <w:t>5</w:t>
      </w:r>
      <w:r w:rsidRPr="00CF2A04">
        <w:rPr>
          <w:noProof/>
          <w:sz w:val="20"/>
        </w:rPr>
        <w:t>8</w:t>
      </w:r>
      <w:r w:rsidR="00085027" w:rsidRPr="00CF2A04">
        <w:rPr>
          <w:noProof/>
          <w:sz w:val="20"/>
        </w:rPr>
        <w:t>.</w:t>
      </w:r>
      <w:r w:rsidR="00085027" w:rsidRPr="00CF2A04">
        <w:rPr>
          <w:noProof/>
          <w:sz w:val="20"/>
        </w:rPr>
        <w:tab/>
      </w:r>
      <w:r w:rsidR="00C80361" w:rsidRPr="00CF2A04">
        <w:rPr>
          <w:noProof/>
          <w:sz w:val="20"/>
        </w:rPr>
        <w:t>Passengers</w:t>
      </w:r>
      <w:r w:rsidR="00C80361" w:rsidRPr="00CF2A04">
        <w:rPr>
          <w:noProof/>
          <w:sz w:val="20"/>
        </w:rPr>
        <w:tab/>
      </w:r>
      <w:r w:rsidR="00BE47E4" w:rsidRPr="00CF2A04">
        <w:rPr>
          <w:noProof/>
          <w:sz w:val="20"/>
        </w:rPr>
        <w:t>1</w:t>
      </w:r>
      <w:r w:rsidR="00D065FF">
        <w:rPr>
          <w:noProof/>
          <w:sz w:val="20"/>
        </w:rPr>
        <w:t>8</w:t>
      </w:r>
    </w:p>
    <w:p w14:paraId="723785F0" w14:textId="77777777" w:rsidR="006C32C9" w:rsidRPr="00CF2A04" w:rsidRDefault="006C32C9" w:rsidP="00B175E7">
      <w:pPr>
        <w:tabs>
          <w:tab w:val="left" w:pos="880"/>
          <w:tab w:val="right" w:leader="dot" w:pos="9628"/>
        </w:tabs>
        <w:ind w:left="221"/>
        <w:rPr>
          <w:noProof/>
          <w:sz w:val="20"/>
        </w:rPr>
      </w:pPr>
    </w:p>
    <w:p w14:paraId="20C46BDD" w14:textId="2BB5AB41" w:rsidR="00B175E7" w:rsidRPr="00FC2FF0" w:rsidRDefault="001D39BD" w:rsidP="00B175E7">
      <w:pPr>
        <w:tabs>
          <w:tab w:val="right" w:leader="dot" w:pos="9628"/>
        </w:tabs>
        <w:spacing w:before="120"/>
        <w:rPr>
          <w:rFonts w:asciiTheme="minorHAnsi" w:eastAsiaTheme="minorEastAsia" w:hAnsiTheme="minorHAnsi"/>
          <w:noProof/>
          <w:lang w:eastAsia="en-GB"/>
        </w:rPr>
      </w:pPr>
      <w:hyperlink w:anchor="_Toc528156836" w:history="1">
        <w:r w:rsidR="00B175E7" w:rsidRPr="00CF2A04">
          <w:rPr>
            <w:b/>
            <w:noProof/>
          </w:rPr>
          <w:t>Chapter 7 – Cross-Country Flying</w:t>
        </w:r>
        <w:r w:rsidR="00B175E7" w:rsidRPr="00CF2A04">
          <w:rPr>
            <w:b/>
            <w:noProof/>
            <w:webHidden/>
          </w:rPr>
          <w:tab/>
        </w:r>
        <w:r w:rsidR="00B175E7" w:rsidRPr="00CF2A04">
          <w:rPr>
            <w:b/>
            <w:noProof/>
            <w:webHidden/>
          </w:rPr>
          <w:fldChar w:fldCharType="begin"/>
        </w:r>
        <w:r w:rsidR="00B175E7" w:rsidRPr="00CF2A04">
          <w:rPr>
            <w:b/>
            <w:noProof/>
            <w:webHidden/>
          </w:rPr>
          <w:instrText xml:space="preserve"> PAGEREF _Toc528156836 \h </w:instrText>
        </w:r>
        <w:r w:rsidR="00B175E7" w:rsidRPr="00CF2A04">
          <w:rPr>
            <w:b/>
            <w:noProof/>
            <w:webHidden/>
          </w:rPr>
        </w:r>
        <w:r w:rsidR="00B175E7" w:rsidRPr="00CF2A04">
          <w:rPr>
            <w:b/>
            <w:noProof/>
            <w:webHidden/>
          </w:rPr>
          <w:fldChar w:fldCharType="separate"/>
        </w:r>
        <w:r w:rsidR="006B454B">
          <w:rPr>
            <w:b/>
            <w:noProof/>
            <w:webHidden/>
          </w:rPr>
          <w:t>1</w:t>
        </w:r>
        <w:r w:rsidR="00D065FF">
          <w:rPr>
            <w:b/>
            <w:noProof/>
            <w:webHidden/>
          </w:rPr>
          <w:t>9</w:t>
        </w:r>
        <w:r w:rsidR="00B175E7" w:rsidRPr="00CF2A04">
          <w:rPr>
            <w:b/>
            <w:noProof/>
            <w:webHidden/>
          </w:rPr>
          <w:fldChar w:fldCharType="end"/>
        </w:r>
      </w:hyperlink>
    </w:p>
    <w:p w14:paraId="2A6ABF26" w14:textId="4E3B6461" w:rsidR="00B175E7" w:rsidRPr="007E695D" w:rsidRDefault="001D39BD" w:rsidP="00B175E7">
      <w:pPr>
        <w:tabs>
          <w:tab w:val="left" w:pos="880"/>
          <w:tab w:val="right" w:leader="dot" w:pos="9628"/>
        </w:tabs>
        <w:ind w:left="221"/>
        <w:rPr>
          <w:rFonts w:asciiTheme="minorHAnsi" w:eastAsiaTheme="minorEastAsia" w:hAnsiTheme="minorHAnsi"/>
          <w:noProof/>
          <w:lang w:eastAsia="en-GB"/>
        </w:rPr>
      </w:pPr>
      <w:hyperlink w:anchor="_Toc528156837" w:history="1">
        <w:r w:rsidR="000352E2">
          <w:rPr>
            <w:noProof/>
            <w:sz w:val="20"/>
          </w:rPr>
          <w:t>5</w:t>
        </w:r>
        <w:r w:rsidR="00C80361">
          <w:rPr>
            <w:noProof/>
            <w:sz w:val="20"/>
          </w:rPr>
          <w:t>9</w:t>
        </w:r>
        <w:r w:rsidR="00B175E7" w:rsidRPr="007E695D">
          <w:rPr>
            <w:noProof/>
            <w:sz w:val="20"/>
          </w:rPr>
          <w:t>.</w:t>
        </w:r>
        <w:r w:rsidR="00B175E7" w:rsidRPr="007E695D">
          <w:rPr>
            <w:rFonts w:asciiTheme="minorHAnsi" w:eastAsiaTheme="minorEastAsia" w:hAnsiTheme="minorHAnsi"/>
            <w:noProof/>
            <w:lang w:eastAsia="en-GB"/>
          </w:rPr>
          <w:tab/>
        </w:r>
        <w:r w:rsidR="00B175E7" w:rsidRPr="007E695D">
          <w:rPr>
            <w:noProof/>
            <w:sz w:val="20"/>
          </w:rPr>
          <w:t>General.</w:t>
        </w:r>
        <w:r w:rsidR="00B175E7" w:rsidRPr="007E695D">
          <w:rPr>
            <w:noProof/>
            <w:webHidden/>
            <w:sz w:val="20"/>
          </w:rPr>
          <w:tab/>
        </w:r>
        <w:r w:rsidR="00B175E7" w:rsidRPr="007E695D">
          <w:rPr>
            <w:noProof/>
            <w:webHidden/>
            <w:sz w:val="20"/>
          </w:rPr>
          <w:fldChar w:fldCharType="begin"/>
        </w:r>
        <w:r w:rsidR="00B175E7" w:rsidRPr="007E695D">
          <w:rPr>
            <w:noProof/>
            <w:webHidden/>
            <w:sz w:val="20"/>
          </w:rPr>
          <w:instrText xml:space="preserve"> PAGEREF _Toc528156837 \h </w:instrText>
        </w:r>
        <w:r w:rsidR="00B175E7" w:rsidRPr="007E695D">
          <w:rPr>
            <w:noProof/>
            <w:webHidden/>
            <w:sz w:val="20"/>
          </w:rPr>
        </w:r>
        <w:r w:rsidR="00B175E7" w:rsidRPr="007E695D">
          <w:rPr>
            <w:noProof/>
            <w:webHidden/>
            <w:sz w:val="20"/>
          </w:rPr>
          <w:fldChar w:fldCharType="separate"/>
        </w:r>
        <w:r w:rsidR="006B454B">
          <w:rPr>
            <w:noProof/>
            <w:webHidden/>
            <w:sz w:val="20"/>
          </w:rPr>
          <w:t>1</w:t>
        </w:r>
        <w:r w:rsidR="00D065FF">
          <w:rPr>
            <w:noProof/>
            <w:webHidden/>
            <w:sz w:val="20"/>
          </w:rPr>
          <w:t>9</w:t>
        </w:r>
        <w:r w:rsidR="00B175E7" w:rsidRPr="007E695D">
          <w:rPr>
            <w:noProof/>
            <w:webHidden/>
            <w:sz w:val="20"/>
          </w:rPr>
          <w:fldChar w:fldCharType="end"/>
        </w:r>
      </w:hyperlink>
    </w:p>
    <w:p w14:paraId="5C33E1AE" w14:textId="661ECC74" w:rsidR="00B175E7" w:rsidRPr="007E695D" w:rsidRDefault="001D39BD" w:rsidP="00B175E7">
      <w:pPr>
        <w:tabs>
          <w:tab w:val="left" w:pos="880"/>
          <w:tab w:val="right" w:leader="dot" w:pos="9628"/>
        </w:tabs>
        <w:ind w:left="221"/>
        <w:rPr>
          <w:rFonts w:asciiTheme="minorHAnsi" w:eastAsiaTheme="minorEastAsia" w:hAnsiTheme="minorHAnsi"/>
          <w:noProof/>
          <w:lang w:eastAsia="en-GB"/>
        </w:rPr>
      </w:pPr>
      <w:hyperlink w:anchor="_Toc528156838" w:history="1">
        <w:r w:rsidR="000352E2">
          <w:rPr>
            <w:noProof/>
            <w:sz w:val="20"/>
          </w:rPr>
          <w:t>6</w:t>
        </w:r>
        <w:r w:rsidR="00C80361">
          <w:rPr>
            <w:noProof/>
            <w:sz w:val="20"/>
          </w:rPr>
          <w:t>0</w:t>
        </w:r>
        <w:r w:rsidR="00B175E7" w:rsidRPr="007E695D">
          <w:rPr>
            <w:noProof/>
            <w:sz w:val="20"/>
          </w:rPr>
          <w:t>.</w:t>
        </w:r>
        <w:r w:rsidR="00B175E7" w:rsidRPr="007E695D">
          <w:rPr>
            <w:rFonts w:asciiTheme="minorHAnsi" w:eastAsiaTheme="minorEastAsia" w:hAnsiTheme="minorHAnsi"/>
            <w:noProof/>
            <w:lang w:eastAsia="en-GB"/>
          </w:rPr>
          <w:tab/>
        </w:r>
        <w:r w:rsidR="00B175E7" w:rsidRPr="007E695D">
          <w:rPr>
            <w:noProof/>
            <w:sz w:val="20"/>
          </w:rPr>
          <w:t>Field Landing.</w:t>
        </w:r>
        <w:r w:rsidR="00B175E7" w:rsidRPr="007E695D">
          <w:rPr>
            <w:noProof/>
            <w:webHidden/>
            <w:sz w:val="20"/>
          </w:rPr>
          <w:tab/>
        </w:r>
        <w:r w:rsidR="00B175E7" w:rsidRPr="007E695D">
          <w:rPr>
            <w:noProof/>
            <w:webHidden/>
            <w:sz w:val="20"/>
          </w:rPr>
          <w:fldChar w:fldCharType="begin"/>
        </w:r>
        <w:r w:rsidR="00B175E7" w:rsidRPr="007E695D">
          <w:rPr>
            <w:noProof/>
            <w:webHidden/>
            <w:sz w:val="20"/>
          </w:rPr>
          <w:instrText xml:space="preserve"> PAGEREF _Toc528156838 \h </w:instrText>
        </w:r>
        <w:r w:rsidR="00B175E7" w:rsidRPr="007E695D">
          <w:rPr>
            <w:noProof/>
            <w:webHidden/>
            <w:sz w:val="20"/>
          </w:rPr>
        </w:r>
        <w:r w:rsidR="00B175E7" w:rsidRPr="007E695D">
          <w:rPr>
            <w:noProof/>
            <w:webHidden/>
            <w:sz w:val="20"/>
          </w:rPr>
          <w:fldChar w:fldCharType="separate"/>
        </w:r>
        <w:r w:rsidR="006B454B">
          <w:rPr>
            <w:noProof/>
            <w:webHidden/>
            <w:sz w:val="20"/>
          </w:rPr>
          <w:t>1</w:t>
        </w:r>
        <w:r w:rsidR="00D065FF">
          <w:rPr>
            <w:noProof/>
            <w:webHidden/>
            <w:sz w:val="20"/>
          </w:rPr>
          <w:t>9</w:t>
        </w:r>
        <w:r w:rsidR="00B175E7" w:rsidRPr="007E695D">
          <w:rPr>
            <w:noProof/>
            <w:webHidden/>
            <w:sz w:val="20"/>
          </w:rPr>
          <w:fldChar w:fldCharType="end"/>
        </w:r>
      </w:hyperlink>
    </w:p>
    <w:p w14:paraId="4D65B7FC" w14:textId="13212E2F" w:rsidR="00B175E7" w:rsidRPr="007E695D" w:rsidRDefault="001D39BD" w:rsidP="00B175E7">
      <w:pPr>
        <w:tabs>
          <w:tab w:val="left" w:pos="880"/>
          <w:tab w:val="right" w:leader="dot" w:pos="9628"/>
        </w:tabs>
        <w:ind w:left="221"/>
        <w:rPr>
          <w:rFonts w:asciiTheme="minorHAnsi" w:eastAsiaTheme="minorEastAsia" w:hAnsiTheme="minorHAnsi"/>
          <w:noProof/>
          <w:lang w:eastAsia="en-GB"/>
        </w:rPr>
      </w:pPr>
      <w:hyperlink w:anchor="_Toc528156839" w:history="1">
        <w:r w:rsidR="000352E2">
          <w:rPr>
            <w:noProof/>
            <w:sz w:val="20"/>
          </w:rPr>
          <w:t>6</w:t>
        </w:r>
        <w:r w:rsidR="00C80361">
          <w:rPr>
            <w:noProof/>
            <w:sz w:val="20"/>
          </w:rPr>
          <w:t>1</w:t>
        </w:r>
        <w:r w:rsidR="00B175E7" w:rsidRPr="007E695D">
          <w:rPr>
            <w:noProof/>
            <w:sz w:val="20"/>
          </w:rPr>
          <w:t>.</w:t>
        </w:r>
        <w:r w:rsidR="00B175E7" w:rsidRPr="007E695D">
          <w:rPr>
            <w:rFonts w:asciiTheme="minorHAnsi" w:eastAsiaTheme="minorEastAsia" w:hAnsiTheme="minorHAnsi"/>
            <w:noProof/>
            <w:lang w:eastAsia="en-GB"/>
          </w:rPr>
          <w:tab/>
        </w:r>
        <w:r w:rsidR="00B175E7" w:rsidRPr="007E695D">
          <w:rPr>
            <w:noProof/>
            <w:sz w:val="20"/>
          </w:rPr>
          <w:t>Cloud Flying.</w:t>
        </w:r>
        <w:r w:rsidR="00B175E7" w:rsidRPr="007E695D">
          <w:rPr>
            <w:noProof/>
            <w:webHidden/>
            <w:sz w:val="20"/>
          </w:rPr>
          <w:tab/>
        </w:r>
        <w:r w:rsidR="00B175E7" w:rsidRPr="007E695D">
          <w:rPr>
            <w:noProof/>
            <w:webHidden/>
            <w:sz w:val="20"/>
          </w:rPr>
          <w:fldChar w:fldCharType="begin"/>
        </w:r>
        <w:r w:rsidR="00B175E7" w:rsidRPr="007E695D">
          <w:rPr>
            <w:noProof/>
            <w:webHidden/>
            <w:sz w:val="20"/>
          </w:rPr>
          <w:instrText xml:space="preserve"> PAGEREF _Toc528156839 \h </w:instrText>
        </w:r>
        <w:r w:rsidR="00B175E7" w:rsidRPr="007E695D">
          <w:rPr>
            <w:noProof/>
            <w:webHidden/>
            <w:sz w:val="20"/>
          </w:rPr>
        </w:r>
        <w:r w:rsidR="00B175E7" w:rsidRPr="007E695D">
          <w:rPr>
            <w:noProof/>
            <w:webHidden/>
            <w:sz w:val="20"/>
          </w:rPr>
          <w:fldChar w:fldCharType="separate"/>
        </w:r>
        <w:r w:rsidR="006B454B">
          <w:rPr>
            <w:noProof/>
            <w:webHidden/>
            <w:sz w:val="20"/>
          </w:rPr>
          <w:t>1</w:t>
        </w:r>
        <w:r w:rsidR="00D065FF">
          <w:rPr>
            <w:noProof/>
            <w:webHidden/>
            <w:sz w:val="20"/>
          </w:rPr>
          <w:t>9</w:t>
        </w:r>
        <w:r w:rsidR="00B175E7" w:rsidRPr="007E695D">
          <w:rPr>
            <w:noProof/>
            <w:webHidden/>
            <w:sz w:val="20"/>
          </w:rPr>
          <w:fldChar w:fldCharType="end"/>
        </w:r>
      </w:hyperlink>
    </w:p>
    <w:p w14:paraId="52502E57" w14:textId="358516E5" w:rsidR="00B175E7" w:rsidRPr="007E695D" w:rsidRDefault="001D39BD" w:rsidP="00B175E7">
      <w:pPr>
        <w:tabs>
          <w:tab w:val="left" w:pos="880"/>
          <w:tab w:val="right" w:leader="dot" w:pos="9628"/>
        </w:tabs>
        <w:ind w:left="221"/>
        <w:rPr>
          <w:rFonts w:asciiTheme="minorHAnsi" w:eastAsiaTheme="minorEastAsia" w:hAnsiTheme="minorHAnsi"/>
          <w:noProof/>
          <w:lang w:eastAsia="en-GB"/>
        </w:rPr>
      </w:pPr>
      <w:hyperlink w:anchor="_Toc528156840" w:history="1">
        <w:r w:rsidR="000352E2">
          <w:rPr>
            <w:noProof/>
            <w:sz w:val="20"/>
          </w:rPr>
          <w:t>6</w:t>
        </w:r>
        <w:r w:rsidR="00C80361">
          <w:rPr>
            <w:noProof/>
            <w:sz w:val="20"/>
          </w:rPr>
          <w:t>2</w:t>
        </w:r>
        <w:r w:rsidR="00B175E7" w:rsidRPr="007E695D">
          <w:rPr>
            <w:noProof/>
            <w:sz w:val="20"/>
          </w:rPr>
          <w:t>.</w:t>
        </w:r>
        <w:r w:rsidR="00B175E7" w:rsidRPr="007E695D">
          <w:rPr>
            <w:rFonts w:asciiTheme="minorHAnsi" w:eastAsiaTheme="minorEastAsia" w:hAnsiTheme="minorHAnsi"/>
            <w:noProof/>
            <w:lang w:eastAsia="en-GB"/>
          </w:rPr>
          <w:tab/>
        </w:r>
        <w:r w:rsidR="00B175E7" w:rsidRPr="007E695D">
          <w:rPr>
            <w:noProof/>
            <w:sz w:val="20"/>
          </w:rPr>
          <w:t>High Altitude Flying.</w:t>
        </w:r>
        <w:r w:rsidR="00B175E7" w:rsidRPr="007E695D">
          <w:rPr>
            <w:noProof/>
            <w:webHidden/>
            <w:sz w:val="20"/>
          </w:rPr>
          <w:tab/>
        </w:r>
        <w:r w:rsidR="00D065FF">
          <w:rPr>
            <w:noProof/>
            <w:webHidden/>
            <w:sz w:val="20"/>
          </w:rPr>
          <w:t>20</w:t>
        </w:r>
      </w:hyperlink>
    </w:p>
    <w:p w14:paraId="690E99BE" w14:textId="2C436A19" w:rsidR="00B175E7" w:rsidRPr="007E695D" w:rsidRDefault="001D39BD" w:rsidP="00B175E7">
      <w:pPr>
        <w:tabs>
          <w:tab w:val="left" w:pos="880"/>
          <w:tab w:val="right" w:leader="dot" w:pos="9628"/>
        </w:tabs>
        <w:ind w:left="221"/>
        <w:rPr>
          <w:rFonts w:asciiTheme="minorHAnsi" w:eastAsiaTheme="minorEastAsia" w:hAnsiTheme="minorHAnsi"/>
          <w:noProof/>
          <w:lang w:eastAsia="en-GB"/>
        </w:rPr>
      </w:pPr>
      <w:hyperlink w:anchor="_Toc528156841" w:history="1">
        <w:r w:rsidR="000352E2">
          <w:rPr>
            <w:noProof/>
            <w:sz w:val="20"/>
          </w:rPr>
          <w:t>6</w:t>
        </w:r>
        <w:r w:rsidR="00C80361">
          <w:rPr>
            <w:noProof/>
            <w:sz w:val="20"/>
          </w:rPr>
          <w:t>3</w:t>
        </w:r>
        <w:r w:rsidR="00B175E7" w:rsidRPr="007E695D">
          <w:rPr>
            <w:noProof/>
            <w:sz w:val="20"/>
          </w:rPr>
          <w:t>.</w:t>
        </w:r>
        <w:r w:rsidR="00B175E7" w:rsidRPr="007E695D">
          <w:rPr>
            <w:rFonts w:asciiTheme="minorHAnsi" w:eastAsiaTheme="minorEastAsia" w:hAnsiTheme="minorHAnsi"/>
            <w:noProof/>
            <w:lang w:eastAsia="en-GB"/>
          </w:rPr>
          <w:tab/>
        </w:r>
        <w:r w:rsidR="00B175E7" w:rsidRPr="007E695D">
          <w:rPr>
            <w:noProof/>
            <w:sz w:val="20"/>
          </w:rPr>
          <w:t>Flutter Limitations.</w:t>
        </w:r>
        <w:r w:rsidR="00B175E7" w:rsidRPr="007E695D">
          <w:rPr>
            <w:noProof/>
            <w:webHidden/>
            <w:sz w:val="20"/>
          </w:rPr>
          <w:tab/>
        </w:r>
        <w:r w:rsidR="00D065FF">
          <w:rPr>
            <w:noProof/>
            <w:webHidden/>
            <w:sz w:val="20"/>
          </w:rPr>
          <w:t>20</w:t>
        </w:r>
      </w:hyperlink>
    </w:p>
    <w:p w14:paraId="702CFB91" w14:textId="7F9F07F1" w:rsidR="00B175E7" w:rsidRPr="007E695D" w:rsidRDefault="001D39BD" w:rsidP="00B175E7">
      <w:pPr>
        <w:pStyle w:val="TOC2"/>
        <w:rPr>
          <w:rFonts w:asciiTheme="minorHAnsi" w:eastAsiaTheme="minorEastAsia" w:hAnsiTheme="minorHAnsi"/>
          <w:sz w:val="22"/>
          <w:lang w:eastAsia="en-GB"/>
        </w:rPr>
      </w:pPr>
      <w:hyperlink w:anchor="_Toc528156842" w:history="1">
        <w:r w:rsidR="000352E2">
          <w:t>6</w:t>
        </w:r>
        <w:r w:rsidR="00C80361">
          <w:t>4</w:t>
        </w:r>
        <w:r w:rsidR="00B175E7" w:rsidRPr="007E695D">
          <w:t>.</w:t>
        </w:r>
        <w:r w:rsidR="00B175E7" w:rsidRPr="007E695D">
          <w:rPr>
            <w:rFonts w:asciiTheme="minorHAnsi" w:eastAsiaTheme="minorEastAsia" w:hAnsiTheme="minorHAnsi"/>
            <w:sz w:val="22"/>
            <w:lang w:eastAsia="en-GB"/>
          </w:rPr>
          <w:tab/>
        </w:r>
        <w:r w:rsidR="00B175E7" w:rsidRPr="007E695D">
          <w:t>Decompression Sickness.</w:t>
        </w:r>
        <w:r w:rsidR="00B175E7" w:rsidRPr="007E695D">
          <w:rPr>
            <w:webHidden/>
          </w:rPr>
          <w:tab/>
        </w:r>
        <w:r w:rsidR="00D065FF">
          <w:rPr>
            <w:webHidden/>
          </w:rPr>
          <w:t>20</w:t>
        </w:r>
      </w:hyperlink>
    </w:p>
    <w:p w14:paraId="01F8F0A6" w14:textId="115B527C" w:rsidR="003461EF" w:rsidRDefault="00374B4F" w:rsidP="00153BF9">
      <w:r>
        <w:fldChar w:fldCharType="end"/>
      </w:r>
    </w:p>
    <w:p w14:paraId="3F42F65F" w14:textId="04446219" w:rsidR="003461EF" w:rsidRPr="003461EF" w:rsidRDefault="003461EF" w:rsidP="003461EF">
      <w:pPr>
        <w:spacing w:line="259" w:lineRule="auto"/>
      </w:pPr>
      <w:r w:rsidRPr="003461EF">
        <w:t>Annexes</w:t>
      </w:r>
      <w:r w:rsidR="00153BF9">
        <w:t>:</w:t>
      </w:r>
    </w:p>
    <w:p w14:paraId="198BAD75" w14:textId="1A221894" w:rsidR="003461EF" w:rsidRPr="003461EF" w:rsidRDefault="003461EF" w:rsidP="003461EF">
      <w:pPr>
        <w:spacing w:line="259" w:lineRule="auto"/>
      </w:pPr>
    </w:p>
    <w:p w14:paraId="2915A887" w14:textId="02DF9A33" w:rsidR="003461EF" w:rsidRDefault="00153BF9" w:rsidP="00153BF9">
      <w:pPr>
        <w:pStyle w:val="ListParagraph"/>
        <w:numPr>
          <w:ilvl w:val="0"/>
          <w:numId w:val="45"/>
        </w:numPr>
        <w:spacing w:line="259" w:lineRule="auto"/>
        <w:ind w:left="567" w:hanging="567"/>
      </w:pPr>
      <w:r>
        <w:t>Service and Other Regulations Affecting Gliding.</w:t>
      </w:r>
    </w:p>
    <w:p w14:paraId="572B5504" w14:textId="1300A8C2" w:rsidR="00153BF9" w:rsidRPr="00353F9C" w:rsidRDefault="00353F9C" w:rsidP="00153BF9">
      <w:pPr>
        <w:pStyle w:val="ListParagraph"/>
        <w:numPr>
          <w:ilvl w:val="0"/>
          <w:numId w:val="45"/>
        </w:numPr>
        <w:spacing w:line="259" w:lineRule="auto"/>
        <w:ind w:left="567" w:hanging="567"/>
      </w:pPr>
      <w:r w:rsidRPr="002E282B">
        <w:rPr>
          <w:rStyle w:val="Hyperlink"/>
          <w:color w:val="auto"/>
          <w:u w:val="none"/>
        </w:rPr>
        <w:t>Minimum Qualifications Required to Fly Service Gliding Association Aircraft.</w:t>
      </w:r>
    </w:p>
    <w:p w14:paraId="742F35EF" w14:textId="1B56C5DD" w:rsidR="00153BF9" w:rsidRPr="00353F9C" w:rsidRDefault="00353F9C" w:rsidP="00153BF9">
      <w:pPr>
        <w:pStyle w:val="ListParagraph"/>
        <w:numPr>
          <w:ilvl w:val="0"/>
          <w:numId w:val="45"/>
        </w:numPr>
        <w:spacing w:line="259" w:lineRule="auto"/>
        <w:ind w:left="567" w:hanging="567"/>
      </w:pPr>
      <w:r w:rsidRPr="002E282B">
        <w:rPr>
          <w:rStyle w:val="Hyperlink"/>
          <w:color w:val="auto"/>
          <w:u w:val="none"/>
        </w:rPr>
        <w:t>Accident Reporting and Investigation</w:t>
      </w:r>
      <w:r w:rsidR="00153BF9" w:rsidRPr="00353F9C">
        <w:t>.</w:t>
      </w:r>
    </w:p>
    <w:p w14:paraId="03EF6DED" w14:textId="489ED2AA" w:rsidR="00353F9C" w:rsidRPr="00BF1FF4" w:rsidRDefault="00353F9C">
      <w:pPr>
        <w:pStyle w:val="ListParagraph"/>
        <w:numPr>
          <w:ilvl w:val="0"/>
          <w:numId w:val="45"/>
        </w:numPr>
        <w:spacing w:line="259" w:lineRule="auto"/>
        <w:ind w:left="567" w:hanging="567"/>
        <w:rPr>
          <w:rStyle w:val="Hyperlink"/>
          <w:u w:val="none"/>
        </w:rPr>
      </w:pPr>
      <w:r w:rsidRPr="00603E08">
        <w:rPr>
          <w:rStyle w:val="Hyperlink"/>
          <w:color w:val="auto"/>
          <w:u w:val="none"/>
        </w:rPr>
        <w:t>SF25 Operations in Strong Winds</w:t>
      </w:r>
      <w:r w:rsidRPr="00BF1FF4">
        <w:rPr>
          <w:rStyle w:val="Hyperlink"/>
          <w:u w:val="none"/>
        </w:rPr>
        <w:t>.</w:t>
      </w:r>
    </w:p>
    <w:p w14:paraId="7FE60EBD" w14:textId="64A70D5A" w:rsidR="00153BF9" w:rsidRDefault="002C632C" w:rsidP="00310E37">
      <w:pPr>
        <w:tabs>
          <w:tab w:val="left" w:pos="567"/>
        </w:tabs>
        <w:spacing w:line="259" w:lineRule="auto"/>
      </w:pPr>
      <w:r>
        <w:t>E.</w:t>
      </w:r>
      <w:r>
        <w:tab/>
      </w:r>
      <w:bookmarkStart w:id="7" w:name="aerotowing"/>
      <w:r w:rsidR="00BB3421">
        <w:t>Dynamic Risk Assessment</w:t>
      </w:r>
    </w:p>
    <w:bookmarkEnd w:id="7"/>
    <w:p w14:paraId="77B83033" w14:textId="7A37B00D" w:rsidR="00BB3421" w:rsidRDefault="00BB3421" w:rsidP="00310E37">
      <w:pPr>
        <w:tabs>
          <w:tab w:val="left" w:pos="567"/>
        </w:tabs>
        <w:spacing w:line="259" w:lineRule="auto"/>
      </w:pPr>
      <w:r>
        <w:t>F.</w:t>
      </w:r>
      <w:r>
        <w:tab/>
      </w:r>
      <w:r w:rsidR="00221D44" w:rsidRPr="00310E37">
        <w:t>TN4B Modified K21 Spinning</w:t>
      </w:r>
    </w:p>
    <w:p w14:paraId="45015EA5" w14:textId="284522B5" w:rsidR="003461EF" w:rsidRDefault="003461EF" w:rsidP="003461EF">
      <w:pPr>
        <w:pStyle w:val="ListParagraph"/>
        <w:spacing w:line="259" w:lineRule="auto"/>
        <w:ind w:left="0"/>
      </w:pPr>
    </w:p>
    <w:p w14:paraId="7F513206" w14:textId="13E357A4" w:rsidR="003461EF" w:rsidRPr="003461EF" w:rsidRDefault="003461EF" w:rsidP="003461EF">
      <w:pPr>
        <w:pStyle w:val="ListParagraph"/>
        <w:spacing w:line="259" w:lineRule="auto"/>
        <w:ind w:left="0"/>
      </w:pPr>
    </w:p>
    <w:p w14:paraId="1857C95C" w14:textId="7D4AF26B" w:rsidR="00374B4F" w:rsidRDefault="00374B4F" w:rsidP="003461EF">
      <w:pPr>
        <w:spacing w:line="259" w:lineRule="auto"/>
      </w:pPr>
      <w:r>
        <w:br w:type="page"/>
      </w:r>
    </w:p>
    <w:p w14:paraId="52044976" w14:textId="4EDD82D8" w:rsidR="00374B4F" w:rsidRDefault="00374B4F" w:rsidP="00374B4F">
      <w:pPr>
        <w:pStyle w:val="Heading1"/>
      </w:pPr>
      <w:bookmarkStart w:id="8" w:name="_Toc528156795"/>
      <w:r>
        <w:t>Chapter 1 – Flying Supervision</w:t>
      </w:r>
      <w:bookmarkEnd w:id="8"/>
    </w:p>
    <w:p w14:paraId="219984D7" w14:textId="77777777" w:rsidR="007567F8" w:rsidRDefault="007567F8" w:rsidP="007567F8"/>
    <w:p w14:paraId="3B37DCAB" w14:textId="2340F718" w:rsidR="007567F8" w:rsidRDefault="007567F8" w:rsidP="00DA117F">
      <w:pPr>
        <w:pStyle w:val="ListParagraph"/>
        <w:numPr>
          <w:ilvl w:val="0"/>
          <w:numId w:val="24"/>
        </w:numPr>
        <w:tabs>
          <w:tab w:val="left" w:pos="567"/>
        </w:tabs>
        <w:ind w:left="0" w:firstLine="0"/>
      </w:pPr>
      <w:bookmarkStart w:id="9" w:name="_Toc528156796"/>
      <w:r w:rsidRPr="007567F8">
        <w:rPr>
          <w:rStyle w:val="Heading2Char"/>
        </w:rPr>
        <w:t>Flying Orders.</w:t>
      </w:r>
      <w:bookmarkEnd w:id="9"/>
      <w:r>
        <w:t xml:space="preserve">  </w:t>
      </w:r>
      <w:r w:rsidRPr="007567F8">
        <w:t xml:space="preserve">The Chairman of </w:t>
      </w:r>
      <w:r w:rsidR="007A7371">
        <w:t>the</w:t>
      </w:r>
      <w:r w:rsidRPr="007567F8">
        <w:t xml:space="preserve"> </w:t>
      </w:r>
      <w:r w:rsidR="007A7371">
        <w:t>RAFGSA</w:t>
      </w:r>
      <w:r w:rsidRPr="007567F8">
        <w:t xml:space="preserve"> is responsible for ensuring that all gliding operations in the Association meet the requirement of QRs, </w:t>
      </w:r>
      <w:hyperlink r:id="rId11" w:history="1">
        <w:r w:rsidRPr="00262D79">
          <w:rPr>
            <w:rStyle w:val="Hyperlink"/>
          </w:rPr>
          <w:t xml:space="preserve">JSP </w:t>
        </w:r>
        <w:r w:rsidR="00262D79" w:rsidRPr="00262D79">
          <w:rPr>
            <w:rStyle w:val="Hyperlink"/>
          </w:rPr>
          <w:t>660</w:t>
        </w:r>
      </w:hyperlink>
      <w:r w:rsidRPr="007567F8">
        <w:t xml:space="preserve">, DCIs/DINs and Service Instructions.  The </w:t>
      </w:r>
      <w:hyperlink r:id="rId12" w:history="1">
        <w:r w:rsidRPr="00DA117F">
          <w:rPr>
            <w:rStyle w:val="Hyperlink"/>
          </w:rPr>
          <w:t>Operational Regulations</w:t>
        </w:r>
      </w:hyperlink>
      <w:r w:rsidRPr="007567F8">
        <w:t xml:space="preserve"> of the BGA will be followed as per the </w:t>
      </w:r>
      <w:hyperlink w:history="1">
        <w:r w:rsidR="00DA117F" w:rsidRPr="001C16CF">
          <w:rPr>
            <w:rStyle w:val="Hyperlink"/>
          </w:rPr>
          <w:t>Laws and Rules</w:t>
        </w:r>
      </w:hyperlink>
      <w:r w:rsidR="00DA117F">
        <w:t>,</w:t>
      </w:r>
      <w:r w:rsidRPr="007567F8">
        <w:t xml:space="preserve"> available to all pilots on the BGA website</w:t>
      </w:r>
      <w:r w:rsidR="00DA117F">
        <w:t xml:space="preserve"> (</w:t>
      </w:r>
      <w:bookmarkStart w:id="10" w:name="_GoBack"/>
      <w:r w:rsidR="001D39BD">
        <w:fldChar w:fldCharType="begin"/>
      </w:r>
      <w:r w:rsidR="001D39BD">
        <w:instrText xml:space="preserve"> HYPERLINK "http://www.gliding.co.uk" </w:instrText>
      </w:r>
      <w:r w:rsidR="001D39BD">
        <w:fldChar w:fldCharType="separate"/>
      </w:r>
      <w:r w:rsidR="00DA117F" w:rsidRPr="001C16CF">
        <w:rPr>
          <w:rStyle w:val="Hyperlink"/>
        </w:rPr>
        <w:t>www.gliding.co.uk</w:t>
      </w:r>
      <w:r w:rsidR="001D39BD">
        <w:rPr>
          <w:rStyle w:val="Hyperlink"/>
        </w:rPr>
        <w:fldChar w:fldCharType="end"/>
      </w:r>
      <w:bookmarkEnd w:id="10"/>
      <w:r w:rsidR="00DA117F">
        <w:t>)</w:t>
      </w:r>
      <w:r w:rsidRPr="007567F8">
        <w:t xml:space="preserve">.  Where there is any conflict between the BGA and Service Regulations, </w:t>
      </w:r>
      <w:r w:rsidR="00F04C38">
        <w:t xml:space="preserve">the </w:t>
      </w:r>
      <w:r w:rsidR="0077259E">
        <w:t>most restrictive order is to apply</w:t>
      </w:r>
      <w:r w:rsidRPr="007567F8">
        <w:t xml:space="preserve">. </w:t>
      </w:r>
      <w:r w:rsidR="00DA117F">
        <w:t xml:space="preserve"> </w:t>
      </w:r>
      <w:r w:rsidRPr="007567F8">
        <w:t xml:space="preserve">Club Chairmen are to ensure that copies of </w:t>
      </w:r>
      <w:r w:rsidR="00827DC2">
        <w:t>th</w:t>
      </w:r>
      <w:r w:rsidR="00B841BF">
        <w:t>e</w:t>
      </w:r>
      <w:r w:rsidR="00827DC2">
        <w:t xml:space="preserve"> </w:t>
      </w:r>
      <w:r w:rsidR="00BF1FF4">
        <w:t xml:space="preserve">RAFGSA Gliding </w:t>
      </w:r>
      <w:r w:rsidR="00827DC2">
        <w:t xml:space="preserve">Operations </w:t>
      </w:r>
      <w:r w:rsidR="001F58DD">
        <w:t>M</w:t>
      </w:r>
      <w:r w:rsidR="00827DC2">
        <w:t>anual,</w:t>
      </w:r>
      <w:r w:rsidR="00BF4C45">
        <w:t xml:space="preserve"> </w:t>
      </w:r>
      <w:r w:rsidRPr="007567F8">
        <w:t>Club Regulations a</w:t>
      </w:r>
      <w:r w:rsidR="00BF4C45">
        <w:t>nd the</w:t>
      </w:r>
      <w:r w:rsidRPr="007567F8">
        <w:t xml:space="preserve"> Flying Order Book</w:t>
      </w:r>
      <w:r w:rsidR="00BF1FF4">
        <w:t>(s)</w:t>
      </w:r>
      <w:r w:rsidRPr="007567F8">
        <w:t>,</w:t>
      </w:r>
      <w:r w:rsidR="002D2A08">
        <w:t xml:space="preserve"> be</w:t>
      </w:r>
      <w:r w:rsidRPr="007567F8">
        <w:t xml:space="preserve"> available at the Launch Point</w:t>
      </w:r>
      <w:r w:rsidRPr="002652A8">
        <w:t xml:space="preserve">, together with a copy of the </w:t>
      </w:r>
      <w:hyperlink r:id="rId13" w:history="1">
        <w:r w:rsidRPr="002652A8">
          <w:rPr>
            <w:rStyle w:val="Hyperlink"/>
          </w:rPr>
          <w:t>BGA Laws and Rules</w:t>
        </w:r>
      </w:hyperlink>
      <w:r w:rsidRPr="002652A8">
        <w:t xml:space="preserve"> for Glider Pilots.  It is the responsibility of Club</w:t>
      </w:r>
      <w:r w:rsidRPr="007567F8">
        <w:t xml:space="preserve"> CFIs to ensure that </w:t>
      </w:r>
      <w:r w:rsidR="0072579C">
        <w:t xml:space="preserve">the documents are up to date and that </w:t>
      </w:r>
      <w:r w:rsidRPr="007567F8">
        <w:t>pilot</w:t>
      </w:r>
      <w:r w:rsidR="0072579C">
        <w:t>’</w:t>
      </w:r>
      <w:r w:rsidRPr="007567F8">
        <w:t>s are aware of relevant current regulations</w:t>
      </w:r>
      <w:r w:rsidR="00C13421">
        <w:t>.</w:t>
      </w:r>
      <w:r w:rsidRPr="007567F8">
        <w:t xml:space="preserve"> </w:t>
      </w:r>
      <w:r w:rsidR="00C13421">
        <w:t>T</w:t>
      </w:r>
      <w:r w:rsidRPr="007567F8">
        <w:t xml:space="preserve">he Flying Order Book </w:t>
      </w:r>
      <w:r w:rsidR="009460C4" w:rsidRPr="009460C4">
        <w:rPr>
          <w:b/>
        </w:rPr>
        <w:t>should</w:t>
      </w:r>
      <w:r w:rsidR="009460C4">
        <w:t xml:space="preserve"> be</w:t>
      </w:r>
      <w:r w:rsidRPr="007567F8">
        <w:t xml:space="preserve"> signed</w:t>
      </w:r>
      <w:r w:rsidR="002E282B">
        <w:t xml:space="preserve"> (hard copy or electronically)</w:t>
      </w:r>
      <w:r w:rsidRPr="007567F8">
        <w:t xml:space="preserve"> for annually by all club pilots. </w:t>
      </w:r>
      <w:r w:rsidR="00DA117F">
        <w:t xml:space="preserve"> </w:t>
      </w:r>
      <w:r w:rsidRPr="007567F8">
        <w:t>A list of Service and other documents and regulations covering gli</w:t>
      </w:r>
      <w:r>
        <w:t>ding is at Annex A.</w:t>
      </w:r>
    </w:p>
    <w:p w14:paraId="465201A4" w14:textId="77777777" w:rsidR="007567F8" w:rsidRDefault="007567F8" w:rsidP="007567F8"/>
    <w:p w14:paraId="614B5792" w14:textId="079A8F32" w:rsidR="00B223A2" w:rsidRDefault="007567F8" w:rsidP="00DA117F">
      <w:pPr>
        <w:pStyle w:val="ListParagraph"/>
        <w:numPr>
          <w:ilvl w:val="0"/>
          <w:numId w:val="24"/>
        </w:numPr>
        <w:tabs>
          <w:tab w:val="left" w:pos="567"/>
        </w:tabs>
        <w:ind w:left="0" w:firstLine="0"/>
      </w:pPr>
      <w:bookmarkStart w:id="11" w:name="_Toc528156797"/>
      <w:r w:rsidRPr="007567F8">
        <w:rPr>
          <w:rStyle w:val="Heading2Char"/>
        </w:rPr>
        <w:t>Club Chairman.</w:t>
      </w:r>
      <w:bookmarkEnd w:id="11"/>
      <w:r>
        <w:t xml:space="preserve">  </w:t>
      </w:r>
      <w:r w:rsidR="008F5113">
        <w:t>The RAFGSA</w:t>
      </w:r>
      <w:r w:rsidRPr="007567F8">
        <w:t xml:space="preserve"> Chairman will app</w:t>
      </w:r>
      <w:r w:rsidR="001814D0">
        <w:t>rove</w:t>
      </w:r>
      <w:r w:rsidRPr="007567F8">
        <w:t xml:space="preserve"> a Club Chairman for each of the </w:t>
      </w:r>
      <w:r w:rsidR="001814D0">
        <w:t>RAFGSA</w:t>
      </w:r>
      <w:r w:rsidRPr="007567F8">
        <w:t xml:space="preserve"> clubs, </w:t>
      </w:r>
      <w:r w:rsidR="00D70FAE">
        <w:t>who</w:t>
      </w:r>
      <w:r w:rsidRPr="007567F8">
        <w:t xml:space="preserve"> is responsible for all club operations and the overall financial viability of the club.  </w:t>
      </w:r>
    </w:p>
    <w:p w14:paraId="774748BF" w14:textId="77777777" w:rsidR="00B223A2" w:rsidRDefault="00B223A2" w:rsidP="00B223A2">
      <w:pPr>
        <w:pStyle w:val="ListParagraph"/>
        <w:tabs>
          <w:tab w:val="left" w:pos="567"/>
        </w:tabs>
        <w:ind w:left="0"/>
      </w:pPr>
    </w:p>
    <w:p w14:paraId="5091C9C2" w14:textId="4F7413EE" w:rsidR="007567F8" w:rsidRDefault="00B223A2" w:rsidP="00310E37">
      <w:pPr>
        <w:pStyle w:val="ListParagraph"/>
        <w:tabs>
          <w:tab w:val="left" w:pos="567"/>
        </w:tabs>
        <w:ind w:left="0"/>
      </w:pPr>
      <w:r>
        <w:t>3.</w:t>
      </w:r>
      <w:r>
        <w:tab/>
      </w:r>
      <w:r w:rsidRPr="00310E37">
        <w:rPr>
          <w:b/>
        </w:rPr>
        <w:t>O</w:t>
      </w:r>
      <w:r w:rsidR="00F17A6B" w:rsidRPr="00310E37">
        <w:rPr>
          <w:b/>
        </w:rPr>
        <w:t>IC</w:t>
      </w:r>
      <w:r w:rsidR="00AF5853">
        <w:t>.</w:t>
      </w:r>
      <w:r w:rsidR="00AF5853">
        <w:tab/>
      </w:r>
      <w:r w:rsidR="007567F8" w:rsidRPr="007567F8">
        <w:t xml:space="preserve">Each club is to have an </w:t>
      </w:r>
      <w:r w:rsidR="001127D0">
        <w:t>O</w:t>
      </w:r>
      <w:r w:rsidR="007567F8" w:rsidRPr="007567F8">
        <w:t>fficer</w:t>
      </w:r>
      <w:r w:rsidR="001127D0">
        <w:t xml:space="preserve"> in Change</w:t>
      </w:r>
      <w:r w:rsidR="007567F8" w:rsidRPr="007567F8">
        <w:t xml:space="preserve"> designated by the Club Chairman </w:t>
      </w:r>
      <w:r w:rsidR="00FF0A14">
        <w:t>who i</w:t>
      </w:r>
      <w:r w:rsidR="007567F8" w:rsidRPr="007567F8">
        <w:t xml:space="preserve">s responsible to </w:t>
      </w:r>
      <w:r w:rsidR="00BA2F13">
        <w:t>the chair</w:t>
      </w:r>
      <w:r w:rsidR="007567F8" w:rsidRPr="007567F8">
        <w:t xml:space="preserve"> for the management of the club.</w:t>
      </w:r>
    </w:p>
    <w:p w14:paraId="75CEA083" w14:textId="77777777" w:rsidR="007567F8" w:rsidRDefault="007567F8" w:rsidP="007567F8">
      <w:pPr>
        <w:pStyle w:val="ListParagraph"/>
      </w:pPr>
    </w:p>
    <w:p w14:paraId="25EB3110" w14:textId="332D7617" w:rsidR="00B175E7" w:rsidRDefault="00AF5853" w:rsidP="00310E37">
      <w:pPr>
        <w:pStyle w:val="ListParagraph"/>
        <w:tabs>
          <w:tab w:val="left" w:pos="567"/>
        </w:tabs>
        <w:ind w:left="0"/>
      </w:pPr>
      <w:bookmarkStart w:id="12" w:name="_Toc528156798"/>
      <w:r w:rsidRPr="00310E37">
        <w:rPr>
          <w:rStyle w:val="Heading2Char"/>
          <w:b w:val="0"/>
        </w:rPr>
        <w:t>4</w:t>
      </w:r>
      <w:r>
        <w:rPr>
          <w:rStyle w:val="Heading2Char"/>
        </w:rPr>
        <w:t>.</w:t>
      </w:r>
      <w:r>
        <w:rPr>
          <w:rStyle w:val="Heading2Char"/>
        </w:rPr>
        <w:tab/>
      </w:r>
      <w:r w:rsidR="00B175E7" w:rsidRPr="00DE0A76">
        <w:rPr>
          <w:rStyle w:val="Heading2Char"/>
        </w:rPr>
        <w:t>Chief Flying Instructor.</w:t>
      </w:r>
      <w:bookmarkEnd w:id="12"/>
      <w:r w:rsidR="00B175E7">
        <w:t xml:space="preserve">  Each club is to have a Chief Flying Instructor (CFI) appointed by the Club Chairman and approved by the </w:t>
      </w:r>
      <w:r w:rsidR="001127D0">
        <w:t xml:space="preserve">RAFGSA </w:t>
      </w:r>
      <w:r w:rsidR="00B175E7">
        <w:t xml:space="preserve">Chairman on the recommendation of the Operations Member.  He is to </w:t>
      </w:r>
      <w:r w:rsidR="00C54515">
        <w:t xml:space="preserve">be </w:t>
      </w:r>
      <w:r w:rsidR="00FF6C21">
        <w:t>a</w:t>
      </w:r>
      <w:r w:rsidR="00C54515">
        <w:t xml:space="preserve"> BGA Full </w:t>
      </w:r>
      <w:r w:rsidR="00EA555C">
        <w:t xml:space="preserve">Category </w:t>
      </w:r>
      <w:r w:rsidR="00C54515">
        <w:t xml:space="preserve">Instructor </w:t>
      </w:r>
      <w:r w:rsidR="00FF6C21">
        <w:t xml:space="preserve">to </w:t>
      </w:r>
      <w:r w:rsidR="00B175E7">
        <w:t>qualify for the CFI endorsement</w:t>
      </w:r>
      <w:r w:rsidR="00FF6C21">
        <w:t>.</w:t>
      </w:r>
      <w:r w:rsidR="00B175E7">
        <w:t xml:space="preserve"> The </w:t>
      </w:r>
      <w:hyperlink r:id="rId14" w:history="1">
        <w:r w:rsidR="00B175E7" w:rsidRPr="00FD52D9">
          <w:rPr>
            <w:rStyle w:val="Hyperlink"/>
          </w:rPr>
          <w:t>BGA website</w:t>
        </w:r>
      </w:hyperlink>
      <w:r w:rsidR="00B175E7">
        <w:t xml:space="preserve"> has information and guidance for CFI’s  All flying is under the supervision of the CFI, and he is responsible to the Club Chairman for:</w:t>
      </w:r>
    </w:p>
    <w:p w14:paraId="385F38EA" w14:textId="3974F45B" w:rsidR="00DE0A76" w:rsidRDefault="00DE0A76" w:rsidP="00DE0A76"/>
    <w:p w14:paraId="316640F1" w14:textId="3DA4D006" w:rsidR="00DE0A76" w:rsidRDefault="00DE0A76" w:rsidP="00DE0A76">
      <w:pPr>
        <w:pStyle w:val="ListParagraph"/>
        <w:numPr>
          <w:ilvl w:val="0"/>
          <w:numId w:val="25"/>
        </w:numPr>
        <w:tabs>
          <w:tab w:val="left" w:pos="1134"/>
        </w:tabs>
        <w:ind w:left="567" w:firstLine="0"/>
      </w:pPr>
      <w:r>
        <w:t>The standards of flying at the club and safety of operations.</w:t>
      </w:r>
    </w:p>
    <w:p w14:paraId="76CD5051" w14:textId="77777777" w:rsidR="00DE0A76" w:rsidRDefault="00DE0A76" w:rsidP="00DE0A76">
      <w:pPr>
        <w:pStyle w:val="ListParagraph"/>
        <w:tabs>
          <w:tab w:val="left" w:pos="1134"/>
        </w:tabs>
        <w:ind w:left="567"/>
      </w:pPr>
    </w:p>
    <w:p w14:paraId="17629522" w14:textId="72182805" w:rsidR="00DE0A76" w:rsidRDefault="00DE0A76" w:rsidP="00DE0A76">
      <w:pPr>
        <w:pStyle w:val="ListParagraph"/>
        <w:numPr>
          <w:ilvl w:val="0"/>
          <w:numId w:val="25"/>
        </w:numPr>
        <w:tabs>
          <w:tab w:val="left" w:pos="1134"/>
        </w:tabs>
        <w:ind w:left="567" w:firstLine="0"/>
      </w:pPr>
      <w:r>
        <w:t>The production of local flying order</w:t>
      </w:r>
      <w:r w:rsidR="005222C7">
        <w:t xml:space="preserve">s in conjunction with the local </w:t>
      </w:r>
      <w:r w:rsidR="003522A8">
        <w:t>A</w:t>
      </w:r>
      <w:r w:rsidR="005222C7">
        <w:t xml:space="preserve">erodrome </w:t>
      </w:r>
      <w:r w:rsidR="003522A8">
        <w:t>O</w:t>
      </w:r>
      <w:r w:rsidR="005222C7">
        <w:t>perator</w:t>
      </w:r>
      <w:r w:rsidR="00FF340D">
        <w:t xml:space="preserve">, </w:t>
      </w:r>
      <w:r>
        <w:t xml:space="preserve"> including a Flying Order Book which is to be signed annually by all pilots.</w:t>
      </w:r>
    </w:p>
    <w:p w14:paraId="5DCF62FE" w14:textId="77777777" w:rsidR="00DE0A76" w:rsidRDefault="00DE0A76" w:rsidP="00DE0A76">
      <w:pPr>
        <w:pStyle w:val="ListParagraph"/>
      </w:pPr>
    </w:p>
    <w:p w14:paraId="007E8382" w14:textId="60B07C52" w:rsidR="00DE0A76" w:rsidRDefault="00DE0A76" w:rsidP="00DE0A76">
      <w:pPr>
        <w:pStyle w:val="ListParagraph"/>
        <w:numPr>
          <w:ilvl w:val="0"/>
          <w:numId w:val="25"/>
        </w:numPr>
        <w:tabs>
          <w:tab w:val="left" w:pos="1134"/>
        </w:tabs>
        <w:ind w:left="567" w:firstLine="0"/>
      </w:pPr>
      <w:r>
        <w:t>Authori</w:t>
      </w:r>
      <w:r w:rsidR="0043206F">
        <w:t>s</w:t>
      </w:r>
      <w:r>
        <w:t>ation of pilots to fly in accordance with the minimum qualification requirements at Annex B.</w:t>
      </w:r>
    </w:p>
    <w:p w14:paraId="35B59B3F" w14:textId="77777777" w:rsidR="00DE0A76" w:rsidRDefault="00DE0A76" w:rsidP="00DE0A76">
      <w:pPr>
        <w:pStyle w:val="ListParagraph"/>
      </w:pPr>
    </w:p>
    <w:p w14:paraId="4505FBF7" w14:textId="0D0AE179" w:rsidR="00DE0A76" w:rsidRDefault="00DE0A76" w:rsidP="00DE0A76">
      <w:pPr>
        <w:pStyle w:val="ListParagraph"/>
        <w:numPr>
          <w:ilvl w:val="0"/>
          <w:numId w:val="25"/>
        </w:numPr>
        <w:tabs>
          <w:tab w:val="left" w:pos="1134"/>
        </w:tabs>
        <w:ind w:left="567" w:firstLine="0"/>
      </w:pPr>
      <w:r>
        <w:t>Further training of Assistant Category Instructors and Basic Instructors.</w:t>
      </w:r>
    </w:p>
    <w:p w14:paraId="21A8743C" w14:textId="77777777" w:rsidR="00DE0A76" w:rsidRDefault="00DE0A76" w:rsidP="00DE0A76">
      <w:pPr>
        <w:pStyle w:val="ListParagraph"/>
      </w:pPr>
    </w:p>
    <w:p w14:paraId="75788AF0" w14:textId="4A733F94" w:rsidR="00DE0A76" w:rsidRDefault="00DE0A76" w:rsidP="00DE0A76">
      <w:pPr>
        <w:pStyle w:val="ListParagraph"/>
        <w:numPr>
          <w:ilvl w:val="0"/>
          <w:numId w:val="25"/>
        </w:numPr>
        <w:tabs>
          <w:tab w:val="left" w:pos="1134"/>
        </w:tabs>
        <w:ind w:left="567" w:firstLine="0"/>
      </w:pPr>
      <w:r>
        <w:t xml:space="preserve">Supervision of flying and the </w:t>
      </w:r>
      <w:r w:rsidR="004C16A0">
        <w:t>D</w:t>
      </w:r>
      <w:r>
        <w:t xml:space="preserve">uty </w:t>
      </w:r>
      <w:r w:rsidR="004C16A0">
        <w:t>I</w:t>
      </w:r>
      <w:r>
        <w:t>nstructor roster.</w:t>
      </w:r>
    </w:p>
    <w:p w14:paraId="11FFF67E" w14:textId="77777777" w:rsidR="00DE0A76" w:rsidRDefault="00DE0A76" w:rsidP="00DE0A76">
      <w:pPr>
        <w:pStyle w:val="ListParagraph"/>
      </w:pPr>
    </w:p>
    <w:p w14:paraId="618CC883" w14:textId="0E4C4B61" w:rsidR="00DE0A76" w:rsidRDefault="00DE0A76" w:rsidP="00DE0A76">
      <w:pPr>
        <w:pStyle w:val="ListParagraph"/>
        <w:numPr>
          <w:ilvl w:val="0"/>
          <w:numId w:val="25"/>
        </w:numPr>
        <w:tabs>
          <w:tab w:val="left" w:pos="1134"/>
        </w:tabs>
        <w:ind w:left="567" w:firstLine="0"/>
      </w:pPr>
      <w:r>
        <w:t>Ensuring that all training is carried out in accordance with the BGA Instructors’ Manual.</w:t>
      </w:r>
    </w:p>
    <w:p w14:paraId="690CD3DE" w14:textId="77777777" w:rsidR="00DE0A76" w:rsidRDefault="00DE0A76" w:rsidP="00DE0A76">
      <w:pPr>
        <w:pStyle w:val="ListParagraph"/>
      </w:pPr>
    </w:p>
    <w:p w14:paraId="1FF47D11" w14:textId="471D607D" w:rsidR="00DE0A76" w:rsidRDefault="00DE0A76" w:rsidP="00DE0A76">
      <w:pPr>
        <w:pStyle w:val="ListParagraph"/>
        <w:numPr>
          <w:ilvl w:val="0"/>
          <w:numId w:val="25"/>
        </w:numPr>
        <w:tabs>
          <w:tab w:val="left" w:pos="1134"/>
        </w:tabs>
        <w:ind w:left="567" w:firstLine="0"/>
      </w:pPr>
      <w:r>
        <w:t>Ensuring that all club pilots maintain their log</w:t>
      </w:r>
      <w:r w:rsidR="00E02510">
        <w:t xml:space="preserve"> </w:t>
      </w:r>
      <w:r>
        <w:t>books, and to check and sign them annually.</w:t>
      </w:r>
    </w:p>
    <w:p w14:paraId="58DF5FB4" w14:textId="77777777" w:rsidR="00DE0A76" w:rsidRDefault="00DE0A76" w:rsidP="00DE0A76">
      <w:pPr>
        <w:pStyle w:val="ListParagraph"/>
      </w:pPr>
    </w:p>
    <w:p w14:paraId="1404C6BF" w14:textId="11BF0099" w:rsidR="00DE0A76" w:rsidRDefault="00DE0A76" w:rsidP="00DE0A76">
      <w:pPr>
        <w:pStyle w:val="ListParagraph"/>
        <w:numPr>
          <w:ilvl w:val="0"/>
          <w:numId w:val="25"/>
        </w:numPr>
        <w:tabs>
          <w:tab w:val="left" w:pos="1134"/>
        </w:tabs>
        <w:ind w:left="567" w:firstLine="0"/>
      </w:pPr>
      <w:r>
        <w:t>Training of winch/</w:t>
      </w:r>
      <w:r w:rsidR="0043206F">
        <w:t>auto-</w:t>
      </w:r>
      <w:r>
        <w:t>tow drivers, and tug pilots.</w:t>
      </w:r>
    </w:p>
    <w:p w14:paraId="23ED548B" w14:textId="77777777" w:rsidR="00DE0A76" w:rsidRDefault="00DE0A76" w:rsidP="00DE0A76">
      <w:pPr>
        <w:pStyle w:val="ListParagraph"/>
      </w:pPr>
    </w:p>
    <w:p w14:paraId="275F5CB1" w14:textId="0F22302C" w:rsidR="00B175E7" w:rsidRDefault="00206E9C" w:rsidP="00310E37">
      <w:pPr>
        <w:tabs>
          <w:tab w:val="left" w:pos="567"/>
        </w:tabs>
      </w:pPr>
      <w:bookmarkStart w:id="13" w:name="_Toc528156799"/>
      <w:r w:rsidRPr="00206E9C">
        <w:rPr>
          <w:rStyle w:val="Heading2Char"/>
          <w:b w:val="0"/>
        </w:rPr>
        <w:t>5.</w:t>
      </w:r>
      <w:r>
        <w:rPr>
          <w:rStyle w:val="Heading2Char"/>
        </w:rPr>
        <w:tab/>
      </w:r>
      <w:r w:rsidR="00B175E7" w:rsidRPr="00B61506">
        <w:rPr>
          <w:rStyle w:val="Heading2Char"/>
        </w:rPr>
        <w:t>The Duty Instructor.</w:t>
      </w:r>
      <w:bookmarkEnd w:id="13"/>
      <w:r w:rsidR="00B175E7">
        <w:t xml:space="preserve">  For supervising flight </w:t>
      </w:r>
      <w:r w:rsidR="003522A8">
        <w:t>operations</w:t>
      </w:r>
      <w:r w:rsidR="00B175E7">
        <w:t xml:space="preserve">, </w:t>
      </w:r>
      <w:r w:rsidR="00B175E7" w:rsidRPr="001E7C33">
        <w:t xml:space="preserve">the Duty Instructor is normally a BGA Full Cat or exceptionally </w:t>
      </w:r>
      <w:r w:rsidR="00256DF9">
        <w:t xml:space="preserve">this </w:t>
      </w:r>
      <w:r w:rsidR="00B175E7" w:rsidRPr="001E7C33">
        <w:t xml:space="preserve">can be a BGA Assistant Category Instructor when authorised by the </w:t>
      </w:r>
      <w:r w:rsidR="00E765FC">
        <w:t xml:space="preserve">RAFGSA </w:t>
      </w:r>
      <w:r w:rsidR="00B175E7" w:rsidRPr="001E7C33">
        <w:t>Ops Member</w:t>
      </w:r>
      <w:r w:rsidR="00B175E7">
        <w:t xml:space="preserve">.  The </w:t>
      </w:r>
      <w:r w:rsidR="007E66BF">
        <w:t>DI is</w:t>
      </w:r>
      <w:r w:rsidR="00B175E7">
        <w:t xml:space="preserve"> responsible for flying on the day for which </w:t>
      </w:r>
      <w:r w:rsidR="007E66BF">
        <w:t>t</w:t>
      </w:r>
      <w:r w:rsidR="00B175E7">
        <w:t>he</w:t>
      </w:r>
      <w:r w:rsidR="007E66BF">
        <w:t>y</w:t>
      </w:r>
      <w:r w:rsidR="00B175E7">
        <w:t xml:space="preserve"> </w:t>
      </w:r>
      <w:r w:rsidR="007E66BF">
        <w:t>are</w:t>
      </w:r>
      <w:r w:rsidR="00B175E7">
        <w:t xml:space="preserve"> appointed under the direction of the CFI</w:t>
      </w:r>
      <w:r w:rsidR="00256DF9">
        <w:t>.</w:t>
      </w:r>
      <w:r w:rsidR="00B175E7">
        <w:t xml:space="preserve">  </w:t>
      </w:r>
      <w:r w:rsidR="00035D4A">
        <w:t>Normally at the launch point</w:t>
      </w:r>
      <w:r w:rsidR="00CC5DA9">
        <w:t xml:space="preserve"> to supervise flying operations</w:t>
      </w:r>
      <w:r w:rsidR="00234C43">
        <w:t>, h</w:t>
      </w:r>
      <w:r w:rsidR="0089445C">
        <w:t xml:space="preserve">owever if flying activity is light, </w:t>
      </w:r>
      <w:r w:rsidR="0004443B">
        <w:t>the DI</w:t>
      </w:r>
      <w:r w:rsidR="00B175E7">
        <w:t xml:space="preserve"> is to remain </w:t>
      </w:r>
      <w:r w:rsidR="00BF2CA7">
        <w:t>on</w:t>
      </w:r>
      <w:r w:rsidR="00B175E7">
        <w:t xml:space="preserve"> the site</w:t>
      </w:r>
      <w:r w:rsidR="00234C43">
        <w:t>.</w:t>
      </w:r>
      <w:r w:rsidR="00B175E7">
        <w:t xml:space="preserve"> </w:t>
      </w:r>
      <w:r w:rsidR="00234C43">
        <w:t>D</w:t>
      </w:r>
      <w:r w:rsidR="00B175E7">
        <w:t xml:space="preserve">efined as on the </w:t>
      </w:r>
      <w:r w:rsidR="00FE4A80">
        <w:t>a</w:t>
      </w:r>
      <w:r w:rsidR="00B175E7">
        <w:t>irfield, in the hangar or club premises, or flying within the immediate circuit area wherein a suitably qualified pilot is to be appointed to control ground operations.  To satisfy the above he is to:</w:t>
      </w:r>
    </w:p>
    <w:p w14:paraId="71D63FBE" w14:textId="77777777" w:rsidR="00B61506" w:rsidRDefault="00B61506" w:rsidP="00B61506">
      <w:pPr>
        <w:tabs>
          <w:tab w:val="left" w:pos="1134"/>
        </w:tabs>
        <w:ind w:left="360"/>
      </w:pPr>
    </w:p>
    <w:p w14:paraId="7A9F499F" w14:textId="2D9EB05F" w:rsidR="00B61506" w:rsidRDefault="00B61506" w:rsidP="00B61506">
      <w:pPr>
        <w:pStyle w:val="ListParagraph"/>
        <w:numPr>
          <w:ilvl w:val="0"/>
          <w:numId w:val="26"/>
        </w:numPr>
        <w:tabs>
          <w:tab w:val="left" w:pos="1134"/>
        </w:tabs>
        <w:ind w:left="567" w:firstLine="0"/>
      </w:pPr>
      <w:r>
        <w:t>Obtain NOTAM</w:t>
      </w:r>
      <w:r w:rsidR="0043206F">
        <w:t>s</w:t>
      </w:r>
      <w:r>
        <w:t xml:space="preserve"> and a weather forecast and assess the suitability of the weather for the planned</w:t>
      </w:r>
      <w:r w:rsidR="002C29DE" w:rsidRPr="002C29DE">
        <w:t xml:space="preserve"> </w:t>
      </w:r>
      <w:r w:rsidR="002C29DE">
        <w:t>operations</w:t>
      </w:r>
      <w:r>
        <w:t>.</w:t>
      </w:r>
    </w:p>
    <w:p w14:paraId="5DB499BA" w14:textId="77777777" w:rsidR="00B61506" w:rsidRDefault="00B61506" w:rsidP="00B61506">
      <w:pPr>
        <w:pStyle w:val="ListParagraph"/>
        <w:tabs>
          <w:tab w:val="left" w:pos="1134"/>
        </w:tabs>
        <w:ind w:left="567"/>
      </w:pPr>
    </w:p>
    <w:p w14:paraId="56EAD78E" w14:textId="09D71BF7" w:rsidR="00B61506" w:rsidRDefault="00B61506" w:rsidP="00B61506">
      <w:pPr>
        <w:pStyle w:val="ListParagraph"/>
        <w:numPr>
          <w:ilvl w:val="0"/>
          <w:numId w:val="26"/>
        </w:numPr>
        <w:tabs>
          <w:tab w:val="left" w:pos="1134"/>
        </w:tabs>
        <w:ind w:left="567" w:firstLine="0"/>
      </w:pPr>
      <w:r>
        <w:t>Ensure that all equipment to be used is serviceable.</w:t>
      </w:r>
    </w:p>
    <w:p w14:paraId="2370A390" w14:textId="77777777" w:rsidR="00B61506" w:rsidRDefault="00B61506" w:rsidP="00B61506">
      <w:pPr>
        <w:pStyle w:val="ListParagraph"/>
      </w:pPr>
    </w:p>
    <w:p w14:paraId="1C589951" w14:textId="56772DE8" w:rsidR="00B61506" w:rsidRDefault="00B61506" w:rsidP="00B61506">
      <w:pPr>
        <w:pStyle w:val="ListParagraph"/>
        <w:numPr>
          <w:ilvl w:val="0"/>
          <w:numId w:val="26"/>
        </w:numPr>
        <w:tabs>
          <w:tab w:val="left" w:pos="1134"/>
        </w:tabs>
        <w:ind w:left="567" w:firstLine="0"/>
      </w:pPr>
      <w:r>
        <w:t>Select the launch point.  This is to be clear of the downwind airfield boundary and sited with due regard to:</w:t>
      </w:r>
    </w:p>
    <w:p w14:paraId="5C0FC4BB" w14:textId="328D2C31" w:rsidR="00B61506" w:rsidRDefault="00B61506" w:rsidP="00B61506">
      <w:pPr>
        <w:tabs>
          <w:tab w:val="left" w:pos="1134"/>
        </w:tabs>
      </w:pPr>
    </w:p>
    <w:p w14:paraId="16306240" w14:textId="3C5CAC01" w:rsidR="00B61506" w:rsidRDefault="00B61506" w:rsidP="00B61506">
      <w:pPr>
        <w:pStyle w:val="ListParagraph"/>
        <w:numPr>
          <w:ilvl w:val="0"/>
          <w:numId w:val="27"/>
        </w:numPr>
        <w:tabs>
          <w:tab w:val="left" w:pos="1701"/>
        </w:tabs>
        <w:ind w:left="1134" w:firstLine="0"/>
      </w:pPr>
      <w:r>
        <w:t>Obstructions.</w:t>
      </w:r>
    </w:p>
    <w:p w14:paraId="4A3F7888" w14:textId="77777777" w:rsidR="00B61506" w:rsidRDefault="00B61506" w:rsidP="00B61506">
      <w:pPr>
        <w:pStyle w:val="ListParagraph"/>
        <w:tabs>
          <w:tab w:val="left" w:pos="1701"/>
        </w:tabs>
        <w:ind w:left="1134"/>
      </w:pPr>
    </w:p>
    <w:p w14:paraId="03656825" w14:textId="506DA931" w:rsidR="00B61506" w:rsidRDefault="00B61506" w:rsidP="00B61506">
      <w:pPr>
        <w:pStyle w:val="ListParagraph"/>
        <w:numPr>
          <w:ilvl w:val="0"/>
          <w:numId w:val="27"/>
        </w:numPr>
        <w:tabs>
          <w:tab w:val="left" w:pos="1701"/>
        </w:tabs>
        <w:ind w:left="1134" w:firstLine="0"/>
      </w:pPr>
      <w:r>
        <w:t xml:space="preserve">Rough </w:t>
      </w:r>
      <w:r w:rsidR="0043206F">
        <w:t>g</w:t>
      </w:r>
      <w:r>
        <w:t>round.</w:t>
      </w:r>
    </w:p>
    <w:p w14:paraId="5CC07428" w14:textId="3689C98B" w:rsidR="00B61506" w:rsidRDefault="00B61506" w:rsidP="00B61506">
      <w:pPr>
        <w:tabs>
          <w:tab w:val="left" w:pos="1701"/>
        </w:tabs>
      </w:pPr>
    </w:p>
    <w:p w14:paraId="55787D2D" w14:textId="135BB5D0" w:rsidR="00B61506" w:rsidRDefault="00B61506" w:rsidP="00B61506">
      <w:pPr>
        <w:pStyle w:val="ListParagraph"/>
        <w:numPr>
          <w:ilvl w:val="0"/>
          <w:numId w:val="27"/>
        </w:numPr>
        <w:tabs>
          <w:tab w:val="left" w:pos="1701"/>
        </w:tabs>
        <w:ind w:left="1134" w:firstLine="0"/>
      </w:pPr>
      <w:r>
        <w:t>Local turbulence effects.</w:t>
      </w:r>
    </w:p>
    <w:p w14:paraId="405A9A6B" w14:textId="37A54FEA" w:rsidR="00B61506" w:rsidRDefault="00B61506" w:rsidP="00B61506">
      <w:pPr>
        <w:tabs>
          <w:tab w:val="left" w:pos="1701"/>
        </w:tabs>
      </w:pPr>
    </w:p>
    <w:p w14:paraId="55B39C01" w14:textId="3F13795A" w:rsidR="00B61506" w:rsidRDefault="00B61506" w:rsidP="00B61506">
      <w:pPr>
        <w:pStyle w:val="ListParagraph"/>
        <w:numPr>
          <w:ilvl w:val="0"/>
          <w:numId w:val="27"/>
        </w:numPr>
        <w:tabs>
          <w:tab w:val="left" w:pos="1701"/>
        </w:tabs>
        <w:ind w:left="1134" w:firstLine="0"/>
      </w:pPr>
      <w:r>
        <w:t>Other flying operations; e</w:t>
      </w:r>
      <w:r w:rsidR="0043206F">
        <w:t>.</w:t>
      </w:r>
      <w:r>
        <w:t>g</w:t>
      </w:r>
      <w:r w:rsidR="0043206F">
        <w:t>.</w:t>
      </w:r>
      <w:r>
        <w:t xml:space="preserve"> </w:t>
      </w:r>
      <w:r w:rsidR="007D1CB3">
        <w:t>Flying Club</w:t>
      </w:r>
      <w:r w:rsidR="00E9186E">
        <w:t>’s</w:t>
      </w:r>
    </w:p>
    <w:p w14:paraId="1A433F98" w14:textId="77777777" w:rsidR="00B61506" w:rsidRDefault="00B61506" w:rsidP="00B61506">
      <w:pPr>
        <w:pStyle w:val="ListParagraph"/>
      </w:pPr>
    </w:p>
    <w:p w14:paraId="28CB039E" w14:textId="2E74D480" w:rsidR="00B61506" w:rsidRDefault="00B61506" w:rsidP="00B61506">
      <w:pPr>
        <w:pStyle w:val="ListParagraph"/>
        <w:numPr>
          <w:ilvl w:val="0"/>
          <w:numId w:val="26"/>
        </w:numPr>
        <w:tabs>
          <w:tab w:val="left" w:pos="1134"/>
        </w:tabs>
        <w:ind w:left="567" w:firstLine="0"/>
      </w:pPr>
      <w:r>
        <w:t>Detail assistants on the field.</w:t>
      </w:r>
    </w:p>
    <w:p w14:paraId="530905E5" w14:textId="77777777" w:rsidR="00B61506" w:rsidRDefault="00B61506" w:rsidP="00B61506">
      <w:pPr>
        <w:pStyle w:val="ListParagraph"/>
        <w:tabs>
          <w:tab w:val="left" w:pos="1134"/>
        </w:tabs>
        <w:ind w:left="567"/>
      </w:pPr>
    </w:p>
    <w:p w14:paraId="6B8E8157" w14:textId="77F1B2A9" w:rsidR="00B61506" w:rsidRDefault="00B61506" w:rsidP="00B61506">
      <w:pPr>
        <w:pStyle w:val="ListParagraph"/>
        <w:numPr>
          <w:ilvl w:val="0"/>
          <w:numId w:val="26"/>
        </w:numPr>
        <w:tabs>
          <w:tab w:val="left" w:pos="1134"/>
        </w:tabs>
        <w:ind w:left="567" w:firstLine="0"/>
      </w:pPr>
      <w:r>
        <w:t>Ensure that all flights are properly authorised and are entered in the daily flying log.</w:t>
      </w:r>
    </w:p>
    <w:p w14:paraId="4F1BBFB6" w14:textId="77777777" w:rsidR="00B61506" w:rsidRDefault="00B61506" w:rsidP="00B61506">
      <w:pPr>
        <w:pStyle w:val="ListParagraph"/>
      </w:pPr>
    </w:p>
    <w:p w14:paraId="0E600458" w14:textId="75EB6AD5" w:rsidR="00B61506" w:rsidRDefault="00B61506" w:rsidP="00B61506">
      <w:pPr>
        <w:pStyle w:val="ListParagraph"/>
        <w:numPr>
          <w:ilvl w:val="0"/>
          <w:numId w:val="26"/>
        </w:numPr>
        <w:tabs>
          <w:tab w:val="left" w:pos="1134"/>
        </w:tabs>
        <w:ind w:left="567" w:firstLine="0"/>
      </w:pPr>
      <w:r>
        <w:t xml:space="preserve">Ensure that pilots are appropriately briefed for all flights and that all the relevant NOTAMs are marked on their </w:t>
      </w:r>
      <w:r w:rsidR="0043206F">
        <w:t>cross</w:t>
      </w:r>
      <w:r>
        <w:t xml:space="preserve">-country maps.  In large </w:t>
      </w:r>
      <w:r w:rsidR="0043206F">
        <w:t>clubs,</w:t>
      </w:r>
      <w:r>
        <w:t xml:space="preserve"> it may be necessary to detail a second Duty Instructor to take charge of a specific area of operations, e</w:t>
      </w:r>
      <w:r w:rsidR="0043206F">
        <w:t>.</w:t>
      </w:r>
      <w:r>
        <w:t>g</w:t>
      </w:r>
      <w:r w:rsidR="0043206F">
        <w:t>.</w:t>
      </w:r>
      <w:r>
        <w:t xml:space="preserve"> where aero</w:t>
      </w:r>
      <w:r w:rsidR="0043206F">
        <w:t>-</w:t>
      </w:r>
      <w:r>
        <w:t>tow and winch launches are taking place from different launch points.</w:t>
      </w:r>
    </w:p>
    <w:p w14:paraId="5297A13C" w14:textId="77777777" w:rsidR="00B61506" w:rsidRDefault="00B61506" w:rsidP="00B61506">
      <w:pPr>
        <w:pStyle w:val="ListParagraph"/>
      </w:pPr>
    </w:p>
    <w:p w14:paraId="7B757902" w14:textId="4BE27F45" w:rsidR="00B61506" w:rsidRDefault="00B61506" w:rsidP="00B61506">
      <w:pPr>
        <w:pStyle w:val="ListParagraph"/>
        <w:numPr>
          <w:ilvl w:val="0"/>
          <w:numId w:val="26"/>
        </w:numPr>
        <w:tabs>
          <w:tab w:val="left" w:pos="1134"/>
        </w:tabs>
        <w:ind w:left="567" w:firstLine="0"/>
      </w:pPr>
      <w:r>
        <w:t xml:space="preserve">Ensure that the first flight </w:t>
      </w:r>
      <w:r w:rsidR="006F48C5">
        <w:t>of the day</w:t>
      </w:r>
      <w:r>
        <w:t xml:space="preserve"> and any test flight required </w:t>
      </w:r>
      <w:r w:rsidR="009460C4">
        <w:t>post</w:t>
      </w:r>
      <w:r>
        <w:t xml:space="preserve"> assembly or inspection, is carried out by a suitably qualified pilot.</w:t>
      </w:r>
    </w:p>
    <w:p w14:paraId="55CA612B" w14:textId="77777777" w:rsidR="00B61506" w:rsidRDefault="00B61506" w:rsidP="00B61506">
      <w:pPr>
        <w:pStyle w:val="ListParagraph"/>
      </w:pPr>
    </w:p>
    <w:p w14:paraId="2FC5C4FA" w14:textId="253B7248" w:rsidR="00B61506" w:rsidRDefault="00B61506" w:rsidP="00B61506">
      <w:pPr>
        <w:pStyle w:val="ListParagraph"/>
        <w:numPr>
          <w:ilvl w:val="0"/>
          <w:numId w:val="26"/>
        </w:numPr>
        <w:tabs>
          <w:tab w:val="left" w:pos="1134"/>
        </w:tabs>
        <w:ind w:left="567" w:firstLine="0"/>
      </w:pPr>
      <w:r>
        <w:t>Ensure that any infringement of flying regulations, or act of indiscipline in the air, is reported to the CFI.</w:t>
      </w:r>
    </w:p>
    <w:p w14:paraId="01D5A1B1" w14:textId="77777777" w:rsidR="00B61506" w:rsidRDefault="00B61506" w:rsidP="00B61506">
      <w:pPr>
        <w:pStyle w:val="ListParagraph"/>
      </w:pPr>
    </w:p>
    <w:p w14:paraId="749C02D4" w14:textId="7ED804B8" w:rsidR="00B61506" w:rsidRDefault="00B61506" w:rsidP="00B61506">
      <w:pPr>
        <w:pStyle w:val="ListParagraph"/>
        <w:numPr>
          <w:ilvl w:val="0"/>
          <w:numId w:val="26"/>
        </w:numPr>
        <w:tabs>
          <w:tab w:val="left" w:pos="1134"/>
        </w:tabs>
        <w:ind w:left="567" w:firstLine="0"/>
      </w:pPr>
      <w:r>
        <w:t>Take appropriate action in the event of any incident or accident (see Annex C).</w:t>
      </w:r>
    </w:p>
    <w:p w14:paraId="577558E9" w14:textId="77777777" w:rsidR="00B175E7" w:rsidRDefault="00B175E7" w:rsidP="00B175E7">
      <w:pPr>
        <w:pStyle w:val="ListParagraph"/>
      </w:pPr>
    </w:p>
    <w:p w14:paraId="6FE2B5D2" w14:textId="3BE102AE" w:rsidR="00B175E7" w:rsidRPr="00C85F90" w:rsidRDefault="0082344C" w:rsidP="00B175E7">
      <w:pPr>
        <w:pStyle w:val="ListParagraph"/>
        <w:numPr>
          <w:ilvl w:val="0"/>
          <w:numId w:val="26"/>
        </w:numPr>
        <w:tabs>
          <w:tab w:val="left" w:pos="1134"/>
        </w:tabs>
        <w:ind w:left="567" w:firstLine="0"/>
      </w:pPr>
      <w:r w:rsidRPr="0082344C">
        <w:rPr>
          <w:b/>
        </w:rPr>
        <w:t>Should</w:t>
      </w:r>
      <w:r>
        <w:t xml:space="preserve"> p</w:t>
      </w:r>
      <w:r w:rsidR="00B175E7" w:rsidRPr="00C85F90">
        <w:t xml:space="preserve">roduce a written dynamic risk assessment for each day’s activities updating it if conditions change.  A blank daily dynamic risk assessment is at </w:t>
      </w:r>
      <w:r w:rsidR="00C85F90" w:rsidRPr="00C85F90">
        <w:t>A</w:t>
      </w:r>
      <w:r w:rsidR="00B175E7" w:rsidRPr="00C85F90">
        <w:t xml:space="preserve">nnex </w:t>
      </w:r>
      <w:r w:rsidR="004F6CAA">
        <w:t>E</w:t>
      </w:r>
      <w:r w:rsidR="00C85F90" w:rsidRPr="00C85F90">
        <w:t>.</w:t>
      </w:r>
    </w:p>
    <w:p w14:paraId="78CF5FCE" w14:textId="77777777" w:rsidR="00B61506" w:rsidRDefault="00B61506" w:rsidP="00B61506">
      <w:pPr>
        <w:pStyle w:val="ListParagraph"/>
      </w:pPr>
    </w:p>
    <w:p w14:paraId="23C9A85C" w14:textId="367D3AAB" w:rsidR="00B61506" w:rsidRDefault="00B61506" w:rsidP="00B61506">
      <w:pPr>
        <w:tabs>
          <w:tab w:val="left" w:pos="1134"/>
        </w:tabs>
      </w:pPr>
      <w:r>
        <w:t xml:space="preserve">The Duty Instructor </w:t>
      </w:r>
      <w:r w:rsidRPr="00310E37">
        <w:rPr>
          <w:b/>
        </w:rPr>
        <w:t>should</w:t>
      </w:r>
      <w:r>
        <w:t xml:space="preserve"> not be made responsible for the collection of cash on the field or other administrative tasks which would distract his attention from the control of flying operations.  Clubs may appoint a duty pilot to be in charge of ground operations.</w:t>
      </w:r>
    </w:p>
    <w:p w14:paraId="7D407BEC" w14:textId="3DA770A4" w:rsidR="00B61506" w:rsidRDefault="00B61506" w:rsidP="00B61506">
      <w:pPr>
        <w:tabs>
          <w:tab w:val="left" w:pos="1134"/>
        </w:tabs>
      </w:pPr>
    </w:p>
    <w:p w14:paraId="14F16BE3" w14:textId="13BF1CF9" w:rsidR="00B61506" w:rsidRDefault="007538C7" w:rsidP="00310E37">
      <w:pPr>
        <w:tabs>
          <w:tab w:val="left" w:pos="567"/>
        </w:tabs>
      </w:pPr>
      <w:bookmarkStart w:id="14" w:name="_Toc528156800"/>
      <w:r w:rsidRPr="007538C7">
        <w:rPr>
          <w:rStyle w:val="Heading2Char"/>
          <w:b w:val="0"/>
        </w:rPr>
        <w:t>6</w:t>
      </w:r>
      <w:r>
        <w:rPr>
          <w:rStyle w:val="Heading2Char"/>
          <w:b w:val="0"/>
        </w:rPr>
        <w:t>.</w:t>
      </w:r>
      <w:r>
        <w:rPr>
          <w:rStyle w:val="Heading2Char"/>
          <w:b w:val="0"/>
        </w:rPr>
        <w:tab/>
      </w:r>
      <w:r w:rsidR="00B61506" w:rsidRPr="00550BDD">
        <w:rPr>
          <w:rStyle w:val="Heading2Char"/>
        </w:rPr>
        <w:t>Instruction.</w:t>
      </w:r>
      <w:bookmarkEnd w:id="14"/>
      <w:r w:rsidR="00B61506">
        <w:t xml:space="preserve">  Dual instruction may only be given by a current BGA qualified</w:t>
      </w:r>
      <w:r w:rsidR="00262D79">
        <w:t xml:space="preserve"> European Aviation Safety Agency (EASA) Flying Instructor,</w:t>
      </w:r>
      <w:r w:rsidR="00B61506">
        <w:t xml:space="preserve"> Full, Assistant or Basic Instructor.  The flying exercises are to be in accordance with the </w:t>
      </w:r>
      <w:hyperlink r:id="rId15" w:history="1">
        <w:r w:rsidR="00B61506" w:rsidRPr="002230A6">
          <w:rPr>
            <w:rStyle w:val="Hyperlink"/>
          </w:rPr>
          <w:t>BGA</w:t>
        </w:r>
        <w:r w:rsidR="002230A6">
          <w:rPr>
            <w:rStyle w:val="Hyperlink"/>
          </w:rPr>
          <w:t xml:space="preserve"> </w:t>
        </w:r>
        <w:r w:rsidR="0043206F" w:rsidRPr="002230A6">
          <w:rPr>
            <w:rStyle w:val="Hyperlink"/>
          </w:rPr>
          <w:t xml:space="preserve">Gliding </w:t>
        </w:r>
        <w:r w:rsidR="00B61506" w:rsidRPr="002230A6">
          <w:rPr>
            <w:rStyle w:val="Hyperlink"/>
          </w:rPr>
          <w:t>Syllabus</w:t>
        </w:r>
      </w:hyperlink>
      <w:r w:rsidR="00B61506">
        <w:t xml:space="preserve"> (as per </w:t>
      </w:r>
      <w:hyperlink r:id="rId16" w:history="1">
        <w:r w:rsidR="002230A6">
          <w:rPr>
            <w:rStyle w:val="Hyperlink"/>
          </w:rPr>
          <w:t>BGA Instructor</w:t>
        </w:r>
        <w:r w:rsidR="00B61506" w:rsidRPr="002230A6">
          <w:rPr>
            <w:rStyle w:val="Hyperlink"/>
          </w:rPr>
          <w:t xml:space="preserve"> Manual</w:t>
        </w:r>
      </w:hyperlink>
      <w:r w:rsidR="00B61506">
        <w:t>) and each student pilot's progress is to be recorded.</w:t>
      </w:r>
      <w:r w:rsidR="009337A7">
        <w:t xml:space="preserve">  </w:t>
      </w:r>
      <w:r w:rsidR="009337A7" w:rsidRPr="00A4524D">
        <w:t xml:space="preserve">An </w:t>
      </w:r>
      <w:hyperlink r:id="rId17" w:history="1">
        <w:r w:rsidR="009337A7" w:rsidRPr="009755AE">
          <w:rPr>
            <w:rStyle w:val="Hyperlink"/>
          </w:rPr>
          <w:t>RAFGSA Glider Pilot’s Training Record</w:t>
        </w:r>
      </w:hyperlink>
      <w:r w:rsidR="009337A7" w:rsidRPr="00A4524D">
        <w:t xml:space="preserve"> Book</w:t>
      </w:r>
      <w:r w:rsidR="00A4524D" w:rsidRPr="00A4524D">
        <w:t>let</w:t>
      </w:r>
      <w:r w:rsidR="009337A7" w:rsidRPr="00A4524D">
        <w:t xml:space="preserve"> is </w:t>
      </w:r>
      <w:r w:rsidR="00D61139" w:rsidRPr="00A4524D">
        <w:t>stored on the RAFGSA website</w:t>
      </w:r>
      <w:r w:rsidR="009337A7" w:rsidRPr="00A4524D">
        <w:t xml:space="preserve"> and may be printed in booklet form for use in RAFGSA Clubs.</w:t>
      </w:r>
      <w:r w:rsidR="00B61506" w:rsidRPr="00A4524D">
        <w:t xml:space="preserve">  Dual checks are to be carried out at the discretion of the supervising instructor but are</w:t>
      </w:r>
      <w:r w:rsidR="00B61506">
        <w:t xml:space="preserve"> mandatory in the following circumstances:</w:t>
      </w:r>
    </w:p>
    <w:p w14:paraId="4AC9DCAF" w14:textId="77777777" w:rsidR="00B61506" w:rsidRDefault="00B61506" w:rsidP="00B61506">
      <w:pPr>
        <w:pStyle w:val="ListParagraph"/>
        <w:tabs>
          <w:tab w:val="left" w:pos="567"/>
        </w:tabs>
        <w:ind w:left="0"/>
      </w:pPr>
    </w:p>
    <w:p w14:paraId="3A5260E8" w14:textId="1E53880A" w:rsidR="00B61506" w:rsidRDefault="00B61506" w:rsidP="00B61506">
      <w:pPr>
        <w:pStyle w:val="ListParagraph"/>
        <w:numPr>
          <w:ilvl w:val="0"/>
          <w:numId w:val="28"/>
        </w:numPr>
        <w:tabs>
          <w:tab w:val="left" w:pos="1134"/>
        </w:tabs>
        <w:ind w:left="567" w:firstLine="0"/>
      </w:pPr>
      <w:r>
        <w:t>Before first solo.</w:t>
      </w:r>
    </w:p>
    <w:p w14:paraId="712CE041" w14:textId="370DE870" w:rsidR="00C7123C" w:rsidRDefault="00C7123C" w:rsidP="00C7123C">
      <w:pPr>
        <w:tabs>
          <w:tab w:val="left" w:pos="1134"/>
        </w:tabs>
      </w:pPr>
    </w:p>
    <w:p w14:paraId="2B9AD147" w14:textId="0EA25673" w:rsidR="00C7123C" w:rsidRDefault="007533B5" w:rsidP="00310E37">
      <w:pPr>
        <w:tabs>
          <w:tab w:val="left" w:pos="1134"/>
        </w:tabs>
        <w:ind w:firstLine="567"/>
      </w:pPr>
      <w:r>
        <w:t>b.</w:t>
      </w:r>
      <w:r>
        <w:tab/>
      </w:r>
      <w:r w:rsidR="00581BF0">
        <w:t>Before solo flights of inexperienced solo pilots</w:t>
      </w:r>
      <w:r w:rsidR="00601CF2">
        <w:t xml:space="preserve"> </w:t>
      </w:r>
      <w:r w:rsidR="006B454B">
        <w:t xml:space="preserve">with </w:t>
      </w:r>
      <w:r w:rsidR="00C81B71">
        <w:t>under</w:t>
      </w:r>
      <w:r w:rsidR="00601CF2">
        <w:t xml:space="preserve"> </w:t>
      </w:r>
      <w:r w:rsidR="00C81B71">
        <w:t>10 solo</w:t>
      </w:r>
      <w:r w:rsidR="00AB03BC">
        <w:t xml:space="preserve"> flights.</w:t>
      </w:r>
    </w:p>
    <w:p w14:paraId="0596B543" w14:textId="77777777" w:rsidR="00B61506" w:rsidRDefault="00B61506" w:rsidP="00B61506">
      <w:pPr>
        <w:pStyle w:val="ListParagraph"/>
        <w:tabs>
          <w:tab w:val="left" w:pos="1134"/>
        </w:tabs>
        <w:ind w:left="567"/>
      </w:pPr>
    </w:p>
    <w:p w14:paraId="3E2AE4CB" w14:textId="3ADE7208" w:rsidR="00B61506" w:rsidRDefault="005C728F" w:rsidP="00310E37">
      <w:pPr>
        <w:pStyle w:val="ListParagraph"/>
        <w:tabs>
          <w:tab w:val="left" w:pos="1134"/>
        </w:tabs>
        <w:ind w:left="567"/>
      </w:pPr>
      <w:r>
        <w:t>c.</w:t>
      </w:r>
      <w:r>
        <w:tab/>
      </w:r>
      <w:r w:rsidR="00B61506">
        <w:t>Annually for all solo pilots, to include a launch failure and spinning/spin avoidance.</w:t>
      </w:r>
    </w:p>
    <w:p w14:paraId="5B991699" w14:textId="1DCDF5F4" w:rsidR="00B61506" w:rsidRDefault="00B61506" w:rsidP="00B61506">
      <w:pPr>
        <w:tabs>
          <w:tab w:val="left" w:pos="1134"/>
        </w:tabs>
      </w:pPr>
    </w:p>
    <w:p w14:paraId="01614100" w14:textId="4FBEFF77" w:rsidR="00B61506" w:rsidRDefault="00FE4A80" w:rsidP="00310E37">
      <w:pPr>
        <w:tabs>
          <w:tab w:val="left" w:pos="567"/>
        </w:tabs>
      </w:pPr>
      <w:bookmarkStart w:id="15" w:name="_Toc528156801"/>
      <w:r w:rsidRPr="00FE4A80">
        <w:rPr>
          <w:rStyle w:val="Heading2Char"/>
          <w:b w:val="0"/>
        </w:rPr>
        <w:t>7.</w:t>
      </w:r>
      <w:r>
        <w:rPr>
          <w:rStyle w:val="Heading2Char"/>
        </w:rPr>
        <w:tab/>
      </w:r>
      <w:r w:rsidR="00B61506" w:rsidRPr="00B61506">
        <w:rPr>
          <w:rStyle w:val="Heading2Char"/>
        </w:rPr>
        <w:t>Logbooks.</w:t>
      </w:r>
      <w:bookmarkEnd w:id="15"/>
      <w:r w:rsidR="00B61506">
        <w:t xml:space="preserve">  </w:t>
      </w:r>
      <w:r w:rsidR="00B61506" w:rsidRPr="00B61506">
        <w:t xml:space="preserve">All pilots are to maintain a personal flying log book either in the form sold by the BGA or in an equivalent form.  </w:t>
      </w:r>
      <w:r w:rsidR="008B6DF4">
        <w:t>On</w:t>
      </w:r>
      <w:r w:rsidR="00B61506" w:rsidRPr="00B61506">
        <w:t xml:space="preserve"> completion of </w:t>
      </w:r>
      <w:r w:rsidR="008B6DF4">
        <w:t xml:space="preserve">a </w:t>
      </w:r>
      <w:r w:rsidR="00B61506" w:rsidRPr="00B61506">
        <w:t>formal dual check</w:t>
      </w:r>
      <w:r w:rsidR="008B6DF4">
        <w:t>,</w:t>
      </w:r>
      <w:r w:rsidR="00B61506" w:rsidRPr="00B61506">
        <w:t xml:space="preserve"> </w:t>
      </w:r>
      <w:r w:rsidR="008B6DF4">
        <w:t>it is</w:t>
      </w:r>
      <w:r w:rsidR="00B61506" w:rsidRPr="00B61506">
        <w:t xml:space="preserve"> to be recorded in </w:t>
      </w:r>
      <w:r w:rsidR="00163462">
        <w:t xml:space="preserve">the </w:t>
      </w:r>
      <w:r w:rsidR="00ED3DBA">
        <w:t>pilot’s</w:t>
      </w:r>
      <w:r w:rsidR="00163462">
        <w:t xml:space="preserve"> </w:t>
      </w:r>
      <w:r w:rsidR="00B61506" w:rsidRPr="00B61506">
        <w:t>log book.</w:t>
      </w:r>
      <w:r w:rsidR="00FA2559">
        <w:t xml:space="preserve"> The </w:t>
      </w:r>
      <w:hyperlink r:id="rId18" w:history="1">
        <w:r w:rsidR="00FA2559" w:rsidRPr="00347450">
          <w:rPr>
            <w:rStyle w:val="Hyperlink"/>
          </w:rPr>
          <w:t xml:space="preserve">RAFGSA Pilot Training </w:t>
        </w:r>
        <w:r w:rsidR="001377E7">
          <w:rPr>
            <w:rStyle w:val="Hyperlink"/>
          </w:rPr>
          <w:t>R</w:t>
        </w:r>
        <w:r w:rsidR="00FA2559" w:rsidRPr="00347450">
          <w:rPr>
            <w:rStyle w:val="Hyperlink"/>
          </w:rPr>
          <w:t>ecord</w:t>
        </w:r>
      </w:hyperlink>
      <w:r w:rsidR="004A57D2">
        <w:t xml:space="preserve"> provides a suitable medium for recording flights until pilots </w:t>
      </w:r>
      <w:r w:rsidR="007B62CC">
        <w:t>acquire a logbook.</w:t>
      </w:r>
    </w:p>
    <w:p w14:paraId="564116BF" w14:textId="77777777" w:rsidR="00B61506" w:rsidRDefault="00B61506" w:rsidP="00B61506">
      <w:pPr>
        <w:pStyle w:val="ListParagraph"/>
        <w:tabs>
          <w:tab w:val="left" w:pos="567"/>
        </w:tabs>
        <w:ind w:left="0"/>
      </w:pPr>
    </w:p>
    <w:p w14:paraId="4596C011" w14:textId="3D0FBB7A" w:rsidR="00B61506" w:rsidRDefault="00FE4A80" w:rsidP="00310E37">
      <w:pPr>
        <w:tabs>
          <w:tab w:val="left" w:pos="567"/>
        </w:tabs>
      </w:pPr>
      <w:bookmarkStart w:id="16" w:name="_Toc528156802"/>
      <w:r w:rsidRPr="00FE4A80">
        <w:rPr>
          <w:rStyle w:val="Heading2Char"/>
          <w:b w:val="0"/>
        </w:rPr>
        <w:t>8.</w:t>
      </w:r>
      <w:r>
        <w:rPr>
          <w:rStyle w:val="Heading2Char"/>
        </w:rPr>
        <w:tab/>
      </w:r>
      <w:r w:rsidR="00B61506" w:rsidRPr="00B61506">
        <w:rPr>
          <w:rStyle w:val="Heading2Char"/>
        </w:rPr>
        <w:t>Accidents.</w:t>
      </w:r>
      <w:bookmarkEnd w:id="16"/>
      <w:r w:rsidR="00B61506">
        <w:t xml:space="preserve">  </w:t>
      </w:r>
      <w:r w:rsidR="00B61506" w:rsidRPr="00B61506">
        <w:t xml:space="preserve">Every accident which results in damage to aircraft or equipment or injury to personnel is to be reported as laid down in Annex C.  Serious </w:t>
      </w:r>
      <w:r w:rsidR="00BF1FF4">
        <w:t>accidents</w:t>
      </w:r>
      <w:r w:rsidR="00BF1FF4" w:rsidRPr="00B61506">
        <w:t xml:space="preserve"> </w:t>
      </w:r>
      <w:r w:rsidR="00B61506" w:rsidRPr="00B61506">
        <w:t xml:space="preserve">and incidents involving other agencies are also to be reported.  Unless a Service Inquiry is convened, the CFI </w:t>
      </w:r>
      <w:r w:rsidR="00575105" w:rsidRPr="00FE4A80">
        <w:rPr>
          <w:b/>
        </w:rPr>
        <w:t>should</w:t>
      </w:r>
      <w:r w:rsidR="00B61506" w:rsidRPr="00B61506">
        <w:t xml:space="preserve"> report the accident to the BGA Chief Accident Investigator and the </w:t>
      </w:r>
      <w:r w:rsidR="00A4551F">
        <w:t>RAFGSA</w:t>
      </w:r>
      <w:r w:rsidR="00A4551F" w:rsidRPr="00B61506">
        <w:t xml:space="preserve"> </w:t>
      </w:r>
      <w:r w:rsidR="00B61506" w:rsidRPr="00B61506">
        <w:t>Chairman</w:t>
      </w:r>
      <w:r w:rsidR="00EB409F">
        <w:t xml:space="preserve"> through the Ops Member</w:t>
      </w:r>
      <w:r w:rsidR="00B61506" w:rsidRPr="00B61506">
        <w:t>.  See Annex C</w:t>
      </w:r>
      <w:r w:rsidR="00EB409F">
        <w:t xml:space="preserve"> for details</w:t>
      </w:r>
      <w:r w:rsidR="00B61506" w:rsidRPr="00B61506">
        <w:t>.</w:t>
      </w:r>
      <w:r w:rsidR="00575393">
        <w:t xml:space="preserve"> </w:t>
      </w:r>
      <w:r w:rsidR="00414C1B">
        <w:t>H</w:t>
      </w:r>
      <w:r w:rsidR="00575393">
        <w:t xml:space="preserve">azard reporting </w:t>
      </w:r>
      <w:r w:rsidR="00575393" w:rsidRPr="00310E37">
        <w:rPr>
          <w:b/>
        </w:rPr>
        <w:t>should</w:t>
      </w:r>
      <w:r w:rsidR="00575393">
        <w:t xml:space="preserve"> be conducted</w:t>
      </w:r>
      <w:r w:rsidR="001854F3">
        <w:t xml:space="preserve"> in accordance with the RAFGSA SSMP using ASIMS where possible</w:t>
      </w:r>
      <w:r w:rsidR="009F3A11">
        <w:t xml:space="preserve">. If in doubt, the RAFGSA Safety </w:t>
      </w:r>
      <w:r w:rsidR="00414C1B">
        <w:t>M</w:t>
      </w:r>
      <w:r w:rsidR="009F3A11">
        <w:t>ember</w:t>
      </w:r>
      <w:r w:rsidR="00414C1B">
        <w:t xml:space="preserve"> should be consulted.</w:t>
      </w:r>
    </w:p>
    <w:p w14:paraId="07420421" w14:textId="77777777" w:rsidR="00B61506" w:rsidRDefault="00B61506" w:rsidP="00B61506">
      <w:pPr>
        <w:pStyle w:val="ListParagraph"/>
      </w:pPr>
    </w:p>
    <w:p w14:paraId="1082B0E4" w14:textId="1DA7A0C7" w:rsidR="00B61506" w:rsidRDefault="00FE4A80" w:rsidP="00310E37">
      <w:pPr>
        <w:tabs>
          <w:tab w:val="left" w:pos="567"/>
        </w:tabs>
      </w:pPr>
      <w:bookmarkStart w:id="17" w:name="_Toc528156803"/>
      <w:r w:rsidRPr="00FE4A80">
        <w:rPr>
          <w:rStyle w:val="Heading2Char"/>
          <w:b w:val="0"/>
        </w:rPr>
        <w:t>9.</w:t>
      </w:r>
      <w:r>
        <w:rPr>
          <w:rStyle w:val="Heading2Char"/>
        </w:rPr>
        <w:tab/>
      </w:r>
      <w:r w:rsidR="00B61506" w:rsidRPr="00B61506">
        <w:rPr>
          <w:rStyle w:val="Heading2Char"/>
        </w:rPr>
        <w:t>Discipline.</w:t>
      </w:r>
      <w:bookmarkEnd w:id="17"/>
      <w:r w:rsidR="00B61506">
        <w:t xml:space="preserve">  </w:t>
      </w:r>
      <w:r w:rsidR="005A05BC">
        <w:t>Club</w:t>
      </w:r>
      <w:r w:rsidR="00523B5D" w:rsidRPr="00B61506">
        <w:t xml:space="preserve"> </w:t>
      </w:r>
      <w:r w:rsidR="00B61506" w:rsidRPr="00B61506">
        <w:t xml:space="preserve">Chairmen </w:t>
      </w:r>
      <w:r w:rsidR="008A6126">
        <w:t xml:space="preserve">in </w:t>
      </w:r>
      <w:r w:rsidR="005121F2">
        <w:t>conjunction</w:t>
      </w:r>
      <w:r w:rsidR="008A6126">
        <w:t xml:space="preserve"> </w:t>
      </w:r>
      <w:r w:rsidR="006C1F92">
        <w:t>with</w:t>
      </w:r>
      <w:r w:rsidR="008A6126">
        <w:t xml:space="preserve"> the RAFGSA Ex</w:t>
      </w:r>
      <w:r w:rsidR="005121F2">
        <w:t>ec</w:t>
      </w:r>
      <w:r w:rsidR="008A6126">
        <w:t xml:space="preserve">utive, </w:t>
      </w:r>
      <w:r w:rsidR="00B61506" w:rsidRPr="00B61506">
        <w:t>ha</w:t>
      </w:r>
      <w:r w:rsidR="005A05BC">
        <w:t>ve</w:t>
      </w:r>
      <w:r w:rsidR="00846AA5">
        <w:t xml:space="preserve"> the</w:t>
      </w:r>
      <w:r w:rsidR="00B61506" w:rsidRPr="00B61506">
        <w:t xml:space="preserve"> power to suspend or expel any member from a Club  for a breach of rules.  Where financial loss has fallen on the </w:t>
      </w:r>
      <w:r w:rsidR="00DD6145">
        <w:t xml:space="preserve">Club or </w:t>
      </w:r>
      <w:r w:rsidR="00B61506" w:rsidRPr="00B61506">
        <w:t xml:space="preserve">Association and a member is blameworthy, he </w:t>
      </w:r>
      <w:r w:rsidR="004208F8">
        <w:t>may</w:t>
      </w:r>
      <w:r w:rsidR="00B61506" w:rsidRPr="00B61506">
        <w:t xml:space="preserve"> be invited to reimburse the </w:t>
      </w:r>
      <w:r w:rsidR="00DE19F1">
        <w:t xml:space="preserve">Club/ </w:t>
      </w:r>
      <w:r w:rsidR="00B61506" w:rsidRPr="00B61506">
        <w:t xml:space="preserve">Association for an amount up to the limit of the insurance excess.  If a member is dissatisfied with a ruling of the </w:t>
      </w:r>
      <w:r w:rsidR="00F32D5B">
        <w:t>Executive</w:t>
      </w:r>
      <w:r w:rsidR="00452C15">
        <w:t>,</w:t>
      </w:r>
      <w:r w:rsidR="00B61506" w:rsidRPr="00B61506">
        <w:t xml:space="preserve"> an appe</w:t>
      </w:r>
      <w:r w:rsidR="00846AA5">
        <w:t>al in writing may be made to the</w:t>
      </w:r>
      <w:r w:rsidR="00452C15">
        <w:t xml:space="preserve"> RAFGSA</w:t>
      </w:r>
      <w:r w:rsidR="00B61506" w:rsidRPr="00B61506">
        <w:t xml:space="preserve"> Chairman, who may seek the advice of higher authority before making a final decision.</w:t>
      </w:r>
    </w:p>
    <w:p w14:paraId="2C48DD47" w14:textId="77777777" w:rsidR="00B61506" w:rsidRDefault="00B61506" w:rsidP="00320176">
      <w:pPr>
        <w:pStyle w:val="ListParagraph"/>
        <w:ind w:left="567" w:hanging="567"/>
      </w:pPr>
    </w:p>
    <w:p w14:paraId="02B17F9C" w14:textId="6711AA3C" w:rsidR="00B61506" w:rsidRPr="0014179E" w:rsidRDefault="00FE4A80" w:rsidP="00310E37">
      <w:pPr>
        <w:pStyle w:val="ListParagraph"/>
        <w:tabs>
          <w:tab w:val="left" w:pos="0"/>
        </w:tabs>
        <w:ind w:left="0"/>
      </w:pPr>
      <w:bookmarkStart w:id="18" w:name="_Toc528156804"/>
      <w:r w:rsidRPr="00310E37">
        <w:rPr>
          <w:rStyle w:val="Heading2Char"/>
          <w:b w:val="0"/>
        </w:rPr>
        <w:t>10.</w:t>
      </w:r>
      <w:r>
        <w:rPr>
          <w:rStyle w:val="Heading2Char"/>
        </w:rPr>
        <w:tab/>
      </w:r>
      <w:r w:rsidR="00900822">
        <w:rPr>
          <w:rStyle w:val="Heading2Char"/>
        </w:rPr>
        <w:t>RAFGSA</w:t>
      </w:r>
      <w:r w:rsidR="00B61506" w:rsidRPr="0014179E">
        <w:rPr>
          <w:rStyle w:val="Heading2Char"/>
        </w:rPr>
        <w:t xml:space="preserve"> Audit Team Visits.</w:t>
      </w:r>
      <w:bookmarkEnd w:id="18"/>
      <w:r w:rsidR="00B61506" w:rsidRPr="0014179E">
        <w:t xml:space="preserve">  The </w:t>
      </w:r>
      <w:r w:rsidR="00320176" w:rsidRPr="0014179E">
        <w:t xml:space="preserve">RAFGSA </w:t>
      </w:r>
      <w:r w:rsidR="00262D79" w:rsidRPr="0014179E">
        <w:t>Operations Member</w:t>
      </w:r>
      <w:r w:rsidR="00B61506" w:rsidRPr="0014179E">
        <w:t xml:space="preserve"> leads a team which makes periodic visits</w:t>
      </w:r>
      <w:r w:rsidR="00320176" w:rsidRPr="0014179E">
        <w:t>/ Safety Audits</w:t>
      </w:r>
      <w:r w:rsidR="00B61506" w:rsidRPr="0014179E">
        <w:t xml:space="preserve"> to Clubs</w:t>
      </w:r>
      <w:r w:rsidR="00320176" w:rsidRPr="0014179E">
        <w:t xml:space="preserve"> on a </w:t>
      </w:r>
      <w:r w:rsidR="00D5335F" w:rsidRPr="0014179E">
        <w:t>3-yearly</w:t>
      </w:r>
      <w:r w:rsidR="00320176" w:rsidRPr="0014179E">
        <w:t xml:space="preserve"> basis</w:t>
      </w:r>
      <w:r w:rsidR="00B61506" w:rsidRPr="0014179E">
        <w:t xml:space="preserve">. The aims of the visit are to obtain for the </w:t>
      </w:r>
      <w:r w:rsidR="00B40296">
        <w:t>RAFGSA</w:t>
      </w:r>
      <w:r w:rsidR="00B61506" w:rsidRPr="0014179E">
        <w:t xml:space="preserve"> Chairman</w:t>
      </w:r>
      <w:r w:rsidR="00633243">
        <w:t>,</w:t>
      </w:r>
      <w:r w:rsidR="00B61506" w:rsidRPr="0014179E">
        <w:t xml:space="preserve"> an assessment of each Club's strengths and difficulties, to monitor local operating procedures and to advise on </w:t>
      </w:r>
      <w:r w:rsidR="00633243">
        <w:t xml:space="preserve">the </w:t>
      </w:r>
      <w:r w:rsidR="00B61506" w:rsidRPr="0014179E">
        <w:t xml:space="preserve">Association policy.  </w:t>
      </w:r>
      <w:r w:rsidR="00320176" w:rsidRPr="0014179E">
        <w:t>The Operations Member will use guidance in AP 3415 leaflet 15</w:t>
      </w:r>
      <w:r w:rsidR="003C5B76">
        <w:t xml:space="preserve">, the RAFGSA </w:t>
      </w:r>
      <w:r w:rsidR="001377E7">
        <w:t>S</w:t>
      </w:r>
      <w:r w:rsidR="003C5B76">
        <w:t>S</w:t>
      </w:r>
      <w:r w:rsidR="001377E7">
        <w:t>M</w:t>
      </w:r>
      <w:r w:rsidR="003C5B76">
        <w:t>P</w:t>
      </w:r>
      <w:r w:rsidR="00320176" w:rsidRPr="0014179E">
        <w:t xml:space="preserve"> and AP 8000 leaflet 8012 to conduct and report on these audits.  Withi</w:t>
      </w:r>
      <w:r w:rsidR="00B61506" w:rsidRPr="0014179E">
        <w:t xml:space="preserve">n the course of such a visit, the team members may require </w:t>
      </w:r>
      <w:r w:rsidR="00011847" w:rsidRPr="0014179E">
        <w:t>flying</w:t>
      </w:r>
      <w:r w:rsidR="00B61506" w:rsidRPr="0014179E">
        <w:t xml:space="preserve"> with the CFI and a cross section of the Club members, and to examine the Club's aircraft, ground equipment and general facilities.  The Team Leader will provide to the </w:t>
      </w:r>
      <w:r w:rsidR="00633243">
        <w:t>RAFGSA</w:t>
      </w:r>
      <w:r w:rsidR="00633243" w:rsidRPr="0014179E">
        <w:t xml:space="preserve"> </w:t>
      </w:r>
      <w:r w:rsidR="00B61506" w:rsidRPr="0014179E">
        <w:t>Chairman a written report on each visit, which will be copied to the Club concerned</w:t>
      </w:r>
      <w:r w:rsidR="00D5335F" w:rsidRPr="0014179E">
        <w:t>.</w:t>
      </w:r>
    </w:p>
    <w:p w14:paraId="6E1EDFDC" w14:textId="4DD88D50" w:rsidR="00374B4F" w:rsidRDefault="00374B4F" w:rsidP="00320176">
      <w:pPr>
        <w:tabs>
          <w:tab w:val="left" w:pos="1134"/>
        </w:tabs>
      </w:pPr>
      <w:r>
        <w:br w:type="page"/>
      </w:r>
    </w:p>
    <w:p w14:paraId="22F17EAC" w14:textId="36B0891E" w:rsidR="00374B4F" w:rsidRDefault="00374B4F" w:rsidP="00374B4F">
      <w:pPr>
        <w:pStyle w:val="Heading1"/>
      </w:pPr>
      <w:bookmarkStart w:id="19" w:name="_Toc528156805"/>
      <w:r>
        <w:t>Chapter 2 – Operating Regulations</w:t>
      </w:r>
      <w:bookmarkEnd w:id="19"/>
    </w:p>
    <w:p w14:paraId="488EF855" w14:textId="77777777" w:rsidR="003610CD" w:rsidRDefault="003610CD" w:rsidP="003610CD"/>
    <w:p w14:paraId="18B49CA3" w14:textId="43EA88FE" w:rsidR="003610CD" w:rsidRDefault="00FC6146" w:rsidP="00310E37">
      <w:pPr>
        <w:tabs>
          <w:tab w:val="left" w:pos="567"/>
        </w:tabs>
      </w:pPr>
      <w:bookmarkStart w:id="20" w:name="_Toc528156806"/>
      <w:r w:rsidRPr="006B454B">
        <w:rPr>
          <w:rStyle w:val="Heading2Char"/>
          <w:b w:val="0"/>
        </w:rPr>
        <w:t>11</w:t>
      </w:r>
      <w:r>
        <w:rPr>
          <w:rStyle w:val="Heading2Char"/>
        </w:rPr>
        <w:t>.</w:t>
      </w:r>
      <w:r>
        <w:rPr>
          <w:rStyle w:val="Heading2Char"/>
        </w:rPr>
        <w:tab/>
      </w:r>
      <w:r w:rsidR="003610CD" w:rsidRPr="003610CD">
        <w:rPr>
          <w:rStyle w:val="Heading2Char"/>
        </w:rPr>
        <w:t>Flight Authorisation.</w:t>
      </w:r>
      <w:bookmarkEnd w:id="20"/>
      <w:r w:rsidR="003610CD">
        <w:t xml:space="preserve">  </w:t>
      </w:r>
      <w:r w:rsidR="003610CD" w:rsidRPr="003610CD">
        <w:t xml:space="preserve">Every flight by an </w:t>
      </w:r>
      <w:r w:rsidR="007C0205">
        <w:t>RAFGSA</w:t>
      </w:r>
      <w:r w:rsidR="003610CD" w:rsidRPr="003610CD">
        <w:t xml:space="preserve"> glider or other glider launched by a</w:t>
      </w:r>
      <w:r w:rsidR="007C0205">
        <w:t xml:space="preserve"> RAFGSA</w:t>
      </w:r>
      <w:r w:rsidR="003610CD" w:rsidRPr="003610CD">
        <w:t xml:space="preserve"> Club is to be authorised by a person who is approved to do so by the CFI and who is present at the site.  The CFI is to maintain and display a list of such persons at the launch point.  Assistant </w:t>
      </w:r>
      <w:r w:rsidR="00295FD5">
        <w:t xml:space="preserve">Category </w:t>
      </w:r>
      <w:r w:rsidR="003610CD" w:rsidRPr="003610CD">
        <w:t xml:space="preserve">Instructors may only authorise training flights under the supervision of a Full Category Instructor.  However, certain senior </w:t>
      </w:r>
      <w:r w:rsidR="00893DB7">
        <w:t>A</w:t>
      </w:r>
      <w:r w:rsidR="003610CD" w:rsidRPr="003610CD">
        <w:t xml:space="preserve">ssistant </w:t>
      </w:r>
      <w:r w:rsidR="00893DB7">
        <w:t>C</w:t>
      </w:r>
      <w:r w:rsidR="003610CD" w:rsidRPr="003610CD">
        <w:t xml:space="preserve">ategory </w:t>
      </w:r>
      <w:r w:rsidR="00893DB7">
        <w:t>I</w:t>
      </w:r>
      <w:r w:rsidR="003610CD" w:rsidRPr="003610CD">
        <w:t xml:space="preserve">nstructors may perform this duty if authorised by </w:t>
      </w:r>
      <w:r w:rsidR="00295FD5">
        <w:t>the</w:t>
      </w:r>
      <w:r w:rsidR="003610CD" w:rsidRPr="003610CD">
        <w:t xml:space="preserve"> </w:t>
      </w:r>
      <w:r w:rsidR="00295FD5">
        <w:t>RAFGSA</w:t>
      </w:r>
      <w:r w:rsidR="00262D79">
        <w:t xml:space="preserve"> Operations Member</w:t>
      </w:r>
      <w:r w:rsidR="003610CD" w:rsidRPr="003610CD">
        <w:t xml:space="preserve">.  Authorisation of flights will normally be verbal, but a written note is to be made of </w:t>
      </w:r>
      <w:r w:rsidR="00652B8D">
        <w:t>the routes of all planned cross-</w:t>
      </w:r>
      <w:r w:rsidR="003610CD" w:rsidRPr="003610CD">
        <w:t xml:space="preserve">country flights in the flying log or recorded as a blackboard declaration.  The name of the </w:t>
      </w:r>
      <w:r w:rsidR="004C16A0">
        <w:t>D</w:t>
      </w:r>
      <w:r w:rsidR="003610CD" w:rsidRPr="003610CD">
        <w:t xml:space="preserve">uty </w:t>
      </w:r>
      <w:r w:rsidR="004C16A0">
        <w:t>I</w:t>
      </w:r>
      <w:r w:rsidR="003610CD" w:rsidRPr="003610CD">
        <w:t xml:space="preserve">nstructor or pilot in charge is to be recorded at the head of the daily flying log. </w:t>
      </w:r>
      <w:r w:rsidR="00893DB7">
        <w:t xml:space="preserve"> </w:t>
      </w:r>
      <w:r w:rsidR="003610CD" w:rsidRPr="003610CD">
        <w:t>At the discretion of the CFI, individual pilots holding the Silver 'C' may be authorised to self</w:t>
      </w:r>
      <w:r w:rsidR="00893DB7">
        <w:t>-</w:t>
      </w:r>
      <w:r w:rsidR="003610CD" w:rsidRPr="003610CD">
        <w:t xml:space="preserve">brief for local flying and those holding the Gold </w:t>
      </w:r>
      <w:r w:rsidR="0072579C">
        <w:t>Distance/ Diamond Goal Certificate</w:t>
      </w:r>
      <w:r w:rsidR="003610CD" w:rsidRPr="003610CD">
        <w:t xml:space="preserve"> may self</w:t>
      </w:r>
      <w:r w:rsidR="00893DB7">
        <w:t>-</w:t>
      </w:r>
      <w:r w:rsidR="003610CD" w:rsidRPr="003610CD">
        <w:t>brief for cross-country flying.  Local familiarisation flights are to be conducted where appropriate at the discretion of the supervising instructor.</w:t>
      </w:r>
    </w:p>
    <w:p w14:paraId="6ADF4CED" w14:textId="77777777" w:rsidR="003610CD" w:rsidRDefault="003610CD" w:rsidP="003610CD">
      <w:pPr>
        <w:pStyle w:val="ListParagraph"/>
        <w:tabs>
          <w:tab w:val="left" w:pos="567"/>
        </w:tabs>
        <w:ind w:left="0"/>
      </w:pPr>
    </w:p>
    <w:p w14:paraId="3EF7B688" w14:textId="05C1548A" w:rsidR="003610CD" w:rsidRDefault="00FC6146" w:rsidP="00310E37">
      <w:pPr>
        <w:tabs>
          <w:tab w:val="left" w:pos="567"/>
        </w:tabs>
      </w:pPr>
      <w:bookmarkStart w:id="21" w:name="_Toc528156807"/>
      <w:r w:rsidRPr="006B454B">
        <w:rPr>
          <w:rStyle w:val="Heading2Char"/>
          <w:b w:val="0"/>
        </w:rPr>
        <w:t>12.</w:t>
      </w:r>
      <w:r>
        <w:rPr>
          <w:rStyle w:val="Heading2Char"/>
        </w:rPr>
        <w:tab/>
      </w:r>
      <w:r w:rsidR="003610CD" w:rsidRPr="003610CD">
        <w:rPr>
          <w:rStyle w:val="Heading2Char"/>
        </w:rPr>
        <w:t>Soaring – Minimum Height Limits.</w:t>
      </w:r>
      <w:bookmarkEnd w:id="21"/>
      <w:r w:rsidR="003610CD">
        <w:t xml:space="preserve">  Authorising Instructors are to specify minimum height limits for soaring.  These limits are to take into account the following factors:</w:t>
      </w:r>
    </w:p>
    <w:p w14:paraId="327ABA8E" w14:textId="439B552D" w:rsidR="003610CD" w:rsidRDefault="003610CD" w:rsidP="003610CD">
      <w:pPr>
        <w:tabs>
          <w:tab w:val="left" w:pos="567"/>
        </w:tabs>
      </w:pPr>
    </w:p>
    <w:p w14:paraId="00FA15F1" w14:textId="2B15AC28" w:rsidR="003610CD" w:rsidRDefault="003610CD" w:rsidP="003610CD">
      <w:pPr>
        <w:pStyle w:val="ListParagraph"/>
        <w:numPr>
          <w:ilvl w:val="0"/>
          <w:numId w:val="29"/>
        </w:numPr>
        <w:tabs>
          <w:tab w:val="left" w:pos="1134"/>
        </w:tabs>
        <w:ind w:left="567" w:firstLine="0"/>
      </w:pPr>
      <w:r>
        <w:t>Pilot capability.</w:t>
      </w:r>
    </w:p>
    <w:p w14:paraId="797A3486" w14:textId="77777777" w:rsidR="003610CD" w:rsidRDefault="003610CD" w:rsidP="003610CD">
      <w:pPr>
        <w:pStyle w:val="ListParagraph"/>
        <w:tabs>
          <w:tab w:val="left" w:pos="1134"/>
        </w:tabs>
        <w:ind w:left="567"/>
      </w:pPr>
    </w:p>
    <w:p w14:paraId="13A93EA2" w14:textId="768BEB3F" w:rsidR="003610CD" w:rsidRDefault="003610CD" w:rsidP="003610CD">
      <w:pPr>
        <w:pStyle w:val="ListParagraph"/>
        <w:numPr>
          <w:ilvl w:val="0"/>
          <w:numId w:val="29"/>
        </w:numPr>
        <w:tabs>
          <w:tab w:val="left" w:pos="1134"/>
        </w:tabs>
        <w:ind w:left="567" w:firstLine="0"/>
      </w:pPr>
      <w:r>
        <w:t xml:space="preserve">Thermal soaring turns may not be attempted below </w:t>
      </w:r>
      <w:r w:rsidR="00B175E7">
        <w:t>5</w:t>
      </w:r>
      <w:r>
        <w:t>00 ft agl.</w:t>
      </w:r>
    </w:p>
    <w:p w14:paraId="75F68F20" w14:textId="77777777" w:rsidR="003610CD" w:rsidRDefault="003610CD" w:rsidP="003610CD">
      <w:pPr>
        <w:pStyle w:val="ListParagraph"/>
      </w:pPr>
    </w:p>
    <w:p w14:paraId="58EB5AC6" w14:textId="3EB92AB5" w:rsidR="003610CD" w:rsidRDefault="003610CD" w:rsidP="003610CD">
      <w:pPr>
        <w:pStyle w:val="ListParagraph"/>
        <w:numPr>
          <w:ilvl w:val="0"/>
          <w:numId w:val="29"/>
        </w:numPr>
        <w:tabs>
          <w:tab w:val="left" w:pos="1134"/>
        </w:tabs>
        <w:ind w:left="567" w:firstLine="0"/>
      </w:pPr>
      <w:r>
        <w:t>The low speed characteristics of some gliders may dictate higher limits.</w:t>
      </w:r>
    </w:p>
    <w:p w14:paraId="5C7D8697" w14:textId="77777777" w:rsidR="003610CD" w:rsidRDefault="003610CD" w:rsidP="003610CD">
      <w:pPr>
        <w:pStyle w:val="ListParagraph"/>
      </w:pPr>
    </w:p>
    <w:p w14:paraId="60A82663" w14:textId="7931D9F5" w:rsidR="003610CD" w:rsidRDefault="003610CD" w:rsidP="003610CD">
      <w:pPr>
        <w:pStyle w:val="ListParagraph"/>
        <w:numPr>
          <w:ilvl w:val="0"/>
          <w:numId w:val="29"/>
        </w:numPr>
        <w:tabs>
          <w:tab w:val="left" w:pos="1134"/>
        </w:tabs>
        <w:ind w:left="567" w:firstLine="0"/>
      </w:pPr>
      <w:r>
        <w:t>For ridge soaring, minimum heights may be laid down in relation to the ridge top.</w:t>
      </w:r>
    </w:p>
    <w:p w14:paraId="40C423F6" w14:textId="77777777" w:rsidR="003610CD" w:rsidRDefault="003610CD" w:rsidP="003610CD">
      <w:pPr>
        <w:pStyle w:val="ListParagraph"/>
      </w:pPr>
    </w:p>
    <w:p w14:paraId="088382EB" w14:textId="17965DBB" w:rsidR="003610CD" w:rsidRDefault="003610CD" w:rsidP="003610CD">
      <w:pPr>
        <w:pStyle w:val="ListParagraph"/>
        <w:numPr>
          <w:ilvl w:val="0"/>
          <w:numId w:val="29"/>
        </w:numPr>
        <w:tabs>
          <w:tab w:val="left" w:pos="1134"/>
        </w:tabs>
        <w:ind w:left="567" w:firstLine="0"/>
      </w:pPr>
      <w:r>
        <w:t xml:space="preserve">For soaring over difficult country, minimum heights </w:t>
      </w:r>
      <w:r w:rsidR="007331C3" w:rsidRPr="00310E37">
        <w:rPr>
          <w:b/>
        </w:rPr>
        <w:t>should</w:t>
      </w:r>
      <w:r w:rsidR="007331C3">
        <w:t xml:space="preserve"> </w:t>
      </w:r>
      <w:r>
        <w:t>be laid down to ensure a safe out</w:t>
      </w:r>
      <w:r w:rsidR="00AF558E">
        <w:t>-</w:t>
      </w:r>
      <w:r>
        <w:t>landing.</w:t>
      </w:r>
    </w:p>
    <w:p w14:paraId="6205A1D3" w14:textId="77777777" w:rsidR="003610CD" w:rsidRDefault="003610CD" w:rsidP="003610CD">
      <w:pPr>
        <w:pStyle w:val="ListParagraph"/>
      </w:pPr>
    </w:p>
    <w:p w14:paraId="65670E68" w14:textId="455F0D98" w:rsidR="00103890" w:rsidRDefault="00FC6146" w:rsidP="00310E37">
      <w:pPr>
        <w:tabs>
          <w:tab w:val="left" w:pos="567"/>
        </w:tabs>
      </w:pPr>
      <w:bookmarkStart w:id="22" w:name="_Toc528156808"/>
      <w:r w:rsidRPr="006B454B">
        <w:rPr>
          <w:rStyle w:val="Heading2Char"/>
          <w:b w:val="0"/>
        </w:rPr>
        <w:t>13.</w:t>
      </w:r>
      <w:r>
        <w:rPr>
          <w:rStyle w:val="Heading2Char"/>
        </w:rPr>
        <w:tab/>
      </w:r>
      <w:r w:rsidR="00103890" w:rsidRPr="003610CD">
        <w:rPr>
          <w:rStyle w:val="Heading2Char"/>
        </w:rPr>
        <w:t>Limitations and Characteristics of Aircraft.</w:t>
      </w:r>
      <w:bookmarkEnd w:id="22"/>
      <w:r w:rsidR="00103890">
        <w:t xml:space="preserve">  </w:t>
      </w:r>
      <w:r w:rsidR="00C020E4">
        <w:t>Before flight, i</w:t>
      </w:r>
      <w:r w:rsidR="00103890" w:rsidRPr="003610CD">
        <w:t xml:space="preserve">t is the responsibility of the pilot of any aircraft, to acquaint </w:t>
      </w:r>
      <w:r w:rsidR="00103890">
        <w:t>the</w:t>
      </w:r>
      <w:r w:rsidR="00103890" w:rsidRPr="003610CD">
        <w:t>msel</w:t>
      </w:r>
      <w:r w:rsidR="00103890">
        <w:t>ves</w:t>
      </w:r>
      <w:r w:rsidR="00103890" w:rsidRPr="003610CD">
        <w:t xml:space="preserve"> and comply with any limitations or restrictions imposed on it, with the operation of all controls and with its flight characteristics.  Club CFIs are to ensure that the Aircraft Flight Manuals are available to pilots.  A pilot before flying a type of glider for the first time is to be given a specific briefing on that type</w:t>
      </w:r>
      <w:r w:rsidR="00103890" w:rsidRPr="001E7C33">
        <w:t xml:space="preserve">. </w:t>
      </w:r>
      <w:r w:rsidR="00742DC1">
        <w:t>The RAFGSA recommended minimum qualifications for conversion to type are at Annex B</w:t>
      </w:r>
      <w:r w:rsidR="00A54BEE">
        <w:t>.</w:t>
      </w:r>
      <w:r w:rsidR="00103890" w:rsidRPr="001E7C33">
        <w:t xml:space="preserve"> Clubs </w:t>
      </w:r>
      <w:r w:rsidR="00BB2467" w:rsidRPr="00310E37">
        <w:rPr>
          <w:b/>
        </w:rPr>
        <w:t>should</w:t>
      </w:r>
      <w:r w:rsidR="00103890" w:rsidRPr="001E7C33">
        <w:t xml:space="preserve"> specify in local orders the minimum requirements to fly their club’s aircraft. Expedition CFIs </w:t>
      </w:r>
      <w:r w:rsidR="00BB2467" w:rsidRPr="00310E37">
        <w:rPr>
          <w:b/>
        </w:rPr>
        <w:t>should</w:t>
      </w:r>
      <w:r w:rsidR="00BB2467" w:rsidRPr="001E7C33">
        <w:t xml:space="preserve"> </w:t>
      </w:r>
      <w:r w:rsidR="00103890" w:rsidRPr="001E7C33">
        <w:t>ensure that pilots have appropriate experience and ability to fly the glider allocated.</w:t>
      </w:r>
      <w:r w:rsidR="00103890">
        <w:t xml:space="preserve"> </w:t>
      </w:r>
      <w:r w:rsidR="00103890" w:rsidRPr="003610CD">
        <w:t>The pilot is responsible for ensuring that the glider is flown within its permissible centre of gravity range, and that any ballast used is properly secured.</w:t>
      </w:r>
    </w:p>
    <w:p w14:paraId="0A669BCD" w14:textId="77777777" w:rsidR="003610CD" w:rsidRDefault="003610CD" w:rsidP="003610CD">
      <w:pPr>
        <w:pStyle w:val="ListParagraph"/>
        <w:tabs>
          <w:tab w:val="left" w:pos="567"/>
        </w:tabs>
        <w:ind w:left="0"/>
      </w:pPr>
    </w:p>
    <w:p w14:paraId="6F45BC83" w14:textId="760401C0" w:rsidR="003610CD" w:rsidRDefault="001367A4" w:rsidP="00310E37">
      <w:pPr>
        <w:pStyle w:val="ListParagraph"/>
        <w:tabs>
          <w:tab w:val="left" w:pos="567"/>
        </w:tabs>
        <w:ind w:left="0"/>
      </w:pPr>
      <w:bookmarkStart w:id="23" w:name="_Toc528156809"/>
      <w:r w:rsidRPr="00310E37">
        <w:rPr>
          <w:rStyle w:val="Heading2Char"/>
          <w:b w:val="0"/>
        </w:rPr>
        <w:t>14</w:t>
      </w:r>
      <w:r>
        <w:rPr>
          <w:rStyle w:val="Heading2Char"/>
        </w:rPr>
        <w:t>.</w:t>
      </w:r>
      <w:r>
        <w:rPr>
          <w:rStyle w:val="Heading2Char"/>
        </w:rPr>
        <w:tab/>
      </w:r>
      <w:r w:rsidR="003610CD" w:rsidRPr="003610CD">
        <w:rPr>
          <w:rStyle w:val="Heading2Char"/>
        </w:rPr>
        <w:t>Two-Seater Flying.</w:t>
      </w:r>
      <w:bookmarkEnd w:id="23"/>
      <w:r w:rsidR="003610CD">
        <w:t xml:space="preserve">  Training aircraft may be flown by two people in the following circumstances:</w:t>
      </w:r>
    </w:p>
    <w:p w14:paraId="43DAB078" w14:textId="41A9E03B" w:rsidR="003610CD" w:rsidRDefault="003610CD" w:rsidP="003610CD">
      <w:pPr>
        <w:tabs>
          <w:tab w:val="left" w:pos="567"/>
        </w:tabs>
      </w:pPr>
    </w:p>
    <w:p w14:paraId="6819FD4A" w14:textId="27E6A66A" w:rsidR="003610CD" w:rsidRDefault="003610CD" w:rsidP="003610CD">
      <w:pPr>
        <w:pStyle w:val="ListParagraph"/>
        <w:numPr>
          <w:ilvl w:val="0"/>
          <w:numId w:val="30"/>
        </w:numPr>
        <w:tabs>
          <w:tab w:val="left" w:pos="1134"/>
        </w:tabs>
        <w:ind w:left="567" w:firstLine="0"/>
      </w:pPr>
      <w:r w:rsidRPr="003610CD">
        <w:rPr>
          <w:b/>
        </w:rPr>
        <w:t>Instruction.</w:t>
      </w:r>
      <w:r>
        <w:t xml:space="preserve">  For basic </w:t>
      </w:r>
      <w:r w:rsidR="00893DB7">
        <w:t>instruction,</w:t>
      </w:r>
      <w:r>
        <w:t xml:space="preserve"> the pupil is to occupy the front or right-hand seat.  The aircraft captain is to be rated instructor.  For advanced tuition or checks the instructor may occupy either seat.</w:t>
      </w:r>
    </w:p>
    <w:p w14:paraId="15CAE865" w14:textId="77777777" w:rsidR="003610CD" w:rsidRDefault="003610CD" w:rsidP="003610CD">
      <w:pPr>
        <w:pStyle w:val="ListParagraph"/>
        <w:tabs>
          <w:tab w:val="left" w:pos="1134"/>
        </w:tabs>
        <w:ind w:left="567"/>
      </w:pPr>
    </w:p>
    <w:p w14:paraId="0349AA72" w14:textId="1A76A839" w:rsidR="003610CD" w:rsidRDefault="003610CD" w:rsidP="003610CD">
      <w:pPr>
        <w:pStyle w:val="ListParagraph"/>
        <w:numPr>
          <w:ilvl w:val="0"/>
          <w:numId w:val="30"/>
        </w:numPr>
        <w:tabs>
          <w:tab w:val="left" w:pos="1134"/>
        </w:tabs>
        <w:ind w:left="567" w:firstLine="0"/>
      </w:pPr>
      <w:r w:rsidRPr="003610CD">
        <w:rPr>
          <w:b/>
        </w:rPr>
        <w:t>Mutual flying.</w:t>
      </w:r>
      <w:r>
        <w:t xml:space="preserve">  When both pilots are qualified on type, the pilot in the front seat </w:t>
      </w:r>
      <w:r w:rsidR="00BD1697">
        <w:t xml:space="preserve">or </w:t>
      </w:r>
      <w:r w:rsidR="00B77CA0">
        <w:t>left-hand</w:t>
      </w:r>
      <w:r w:rsidR="00BD1697">
        <w:t xml:space="preserve"> seat</w:t>
      </w:r>
      <w:r w:rsidR="0003384D">
        <w:t>,</w:t>
      </w:r>
      <w:r w:rsidR="00BD1697">
        <w:t xml:space="preserve"> is</w:t>
      </w:r>
      <w:r>
        <w:t xml:space="preserve"> to be designated as aircraft captain.</w:t>
      </w:r>
    </w:p>
    <w:p w14:paraId="35D90A6F" w14:textId="77777777" w:rsidR="00060FED" w:rsidRDefault="00060FED" w:rsidP="00310E37">
      <w:pPr>
        <w:pStyle w:val="ListParagraph"/>
        <w:tabs>
          <w:tab w:val="left" w:pos="1134"/>
        </w:tabs>
        <w:ind w:left="567"/>
      </w:pPr>
    </w:p>
    <w:p w14:paraId="6E7115E1" w14:textId="77777777" w:rsidR="003610CD" w:rsidRDefault="003610CD" w:rsidP="003610CD">
      <w:pPr>
        <w:pStyle w:val="ListParagraph"/>
      </w:pPr>
    </w:p>
    <w:p w14:paraId="6683CE98" w14:textId="64318D48" w:rsidR="003610CD" w:rsidRDefault="001367A4" w:rsidP="00310E37">
      <w:pPr>
        <w:pStyle w:val="ListParagraph"/>
        <w:tabs>
          <w:tab w:val="left" w:pos="567"/>
        </w:tabs>
        <w:ind w:left="0"/>
      </w:pPr>
      <w:bookmarkStart w:id="24" w:name="_Toc528156810"/>
      <w:r w:rsidRPr="00310E37">
        <w:rPr>
          <w:rStyle w:val="Heading2Char"/>
          <w:b w:val="0"/>
        </w:rPr>
        <w:t>15.</w:t>
      </w:r>
      <w:r>
        <w:rPr>
          <w:rStyle w:val="Heading2Char"/>
        </w:rPr>
        <w:tab/>
      </w:r>
      <w:r w:rsidR="003610CD" w:rsidRPr="003610CD">
        <w:rPr>
          <w:rStyle w:val="Heading2Char"/>
        </w:rPr>
        <w:t>Weather Minima.</w:t>
      </w:r>
      <w:bookmarkEnd w:id="24"/>
      <w:r w:rsidR="003610CD">
        <w:t xml:space="preserve">  The following weather minima are to be observed when launching Association gliders flown by experienced pilots:</w:t>
      </w:r>
    </w:p>
    <w:p w14:paraId="6D26BA93" w14:textId="77777777" w:rsidR="003610CD" w:rsidRDefault="003610CD" w:rsidP="003610CD">
      <w:pPr>
        <w:tabs>
          <w:tab w:val="left" w:pos="1134"/>
        </w:tabs>
        <w:ind w:left="360"/>
      </w:pPr>
    </w:p>
    <w:p w14:paraId="4167B5E1" w14:textId="39FFE666" w:rsidR="003610CD" w:rsidRDefault="003610CD" w:rsidP="003610CD">
      <w:pPr>
        <w:pStyle w:val="ListParagraph"/>
        <w:numPr>
          <w:ilvl w:val="0"/>
          <w:numId w:val="31"/>
        </w:numPr>
        <w:tabs>
          <w:tab w:val="left" w:pos="1134"/>
        </w:tabs>
        <w:ind w:left="567" w:firstLine="0"/>
      </w:pPr>
      <w:r w:rsidRPr="003610CD">
        <w:rPr>
          <w:b/>
        </w:rPr>
        <w:t>Cloud Base.</w:t>
      </w:r>
      <w:r>
        <w:t xml:space="preserve">  The normal minimum cloud base for all operations is to be 800 ft agl; however, low and medium </w:t>
      </w:r>
      <w:r w:rsidR="008867C7">
        <w:t>practise launch failures</w:t>
      </w:r>
      <w:r>
        <w:t xml:space="preserve"> and difficult circuit training only may be authorised with a cloud base of not less than 600 ft agl.</w:t>
      </w:r>
    </w:p>
    <w:p w14:paraId="370EEA21" w14:textId="77777777" w:rsidR="003610CD" w:rsidRDefault="003610CD" w:rsidP="003610CD">
      <w:pPr>
        <w:pStyle w:val="ListParagraph"/>
        <w:tabs>
          <w:tab w:val="left" w:pos="1134"/>
        </w:tabs>
        <w:ind w:left="567"/>
      </w:pPr>
    </w:p>
    <w:p w14:paraId="75DB0527" w14:textId="55E5E011" w:rsidR="003610CD" w:rsidRDefault="003610CD" w:rsidP="003610CD">
      <w:pPr>
        <w:pStyle w:val="ListParagraph"/>
        <w:numPr>
          <w:ilvl w:val="0"/>
          <w:numId w:val="31"/>
        </w:numPr>
        <w:tabs>
          <w:tab w:val="left" w:pos="1134"/>
        </w:tabs>
        <w:ind w:left="567" w:firstLine="0"/>
      </w:pPr>
      <w:r w:rsidRPr="003610CD">
        <w:rPr>
          <w:b/>
        </w:rPr>
        <w:t>Wind Strength.</w:t>
      </w:r>
      <w:r>
        <w:t xml:space="preserve">  Normal limit</w:t>
      </w:r>
      <w:r w:rsidR="00893DB7">
        <w:t xml:space="preserve"> for wind speed is</w:t>
      </w:r>
      <w:r>
        <w:t xml:space="preserve"> 25 kt.  The CFI or specifically authorised deputies may authorise flying </w:t>
      </w:r>
      <w:r w:rsidR="004746D2">
        <w:t xml:space="preserve">up to a maximum of 30kts </w:t>
      </w:r>
      <w:r w:rsidR="00EC5B00">
        <w:t>i</w:t>
      </w:r>
      <w:r w:rsidR="00C501D9">
        <w:t>n</w:t>
      </w:r>
      <w:r w:rsidR="00EC5B00">
        <w:t xml:space="preserve"> special s</w:t>
      </w:r>
      <w:r w:rsidR="00C501D9">
        <w:t>o</w:t>
      </w:r>
      <w:r w:rsidR="00EC5B00">
        <w:t>aring circumstances</w:t>
      </w:r>
      <w:r>
        <w:t xml:space="preserve"> provided adequate ground handling facilities exist.</w:t>
      </w:r>
    </w:p>
    <w:p w14:paraId="059724B0" w14:textId="77777777" w:rsidR="003610CD" w:rsidRDefault="003610CD" w:rsidP="003610CD">
      <w:pPr>
        <w:pStyle w:val="ListParagraph"/>
      </w:pPr>
    </w:p>
    <w:p w14:paraId="1C162695" w14:textId="0DC63B11" w:rsidR="003610CD" w:rsidRDefault="003610CD" w:rsidP="003610CD">
      <w:pPr>
        <w:pStyle w:val="ListParagraph"/>
        <w:numPr>
          <w:ilvl w:val="0"/>
          <w:numId w:val="31"/>
        </w:numPr>
        <w:tabs>
          <w:tab w:val="left" w:pos="1134"/>
        </w:tabs>
        <w:ind w:left="567" w:firstLine="0"/>
      </w:pPr>
      <w:r w:rsidRPr="003610CD">
        <w:rPr>
          <w:b/>
        </w:rPr>
        <w:t>Visibility.</w:t>
      </w:r>
      <w:r>
        <w:t xml:space="preserve">  3 km visibility is required for circuit flying, aero-towing or soaring.</w:t>
      </w:r>
    </w:p>
    <w:p w14:paraId="556BB033" w14:textId="77777777" w:rsidR="003610CD" w:rsidRDefault="003610CD" w:rsidP="003610CD">
      <w:pPr>
        <w:pStyle w:val="ListParagraph"/>
      </w:pPr>
    </w:p>
    <w:p w14:paraId="2873A8BF" w14:textId="71095BFA" w:rsidR="003610CD" w:rsidRDefault="00063588" w:rsidP="00063588">
      <w:pPr>
        <w:pStyle w:val="ListParagraph"/>
        <w:tabs>
          <w:tab w:val="left" w:pos="1134"/>
        </w:tabs>
        <w:ind w:left="567"/>
      </w:pPr>
      <w:r w:rsidRPr="00063588">
        <w:t>d.</w:t>
      </w:r>
      <w:r>
        <w:rPr>
          <w:b/>
        </w:rPr>
        <w:tab/>
      </w:r>
      <w:r w:rsidR="00103890" w:rsidRPr="00B340CE">
        <w:rPr>
          <w:b/>
        </w:rPr>
        <w:t>Precipitation.</w:t>
      </w:r>
      <w:r w:rsidR="00103890" w:rsidRPr="00B340CE">
        <w:t xml:space="preserve">  Gliders are not to be launched in moderate or heavy rain because of the risk of misting of the canopy and aerodynamic degradation of the wing.  Glider towing </w:t>
      </w:r>
      <w:r w:rsidRPr="00310E37">
        <w:rPr>
          <w:b/>
        </w:rPr>
        <w:t>should</w:t>
      </w:r>
      <w:r w:rsidR="00103890" w:rsidRPr="00B340CE">
        <w:t xml:space="preserve"> not to take place with SF25Cs when it is raining</w:t>
      </w:r>
      <w:r>
        <w:t>.</w:t>
      </w:r>
    </w:p>
    <w:p w14:paraId="4B11B47F" w14:textId="77777777" w:rsidR="00103890" w:rsidRDefault="00103890" w:rsidP="003610CD">
      <w:pPr>
        <w:pStyle w:val="ListParagraph"/>
      </w:pPr>
    </w:p>
    <w:p w14:paraId="061FFD16" w14:textId="600FE633" w:rsidR="003610CD" w:rsidRDefault="001367A4" w:rsidP="00310E37">
      <w:pPr>
        <w:tabs>
          <w:tab w:val="left" w:pos="567"/>
        </w:tabs>
      </w:pPr>
      <w:bookmarkStart w:id="25" w:name="_Toc528156811"/>
      <w:r>
        <w:rPr>
          <w:rStyle w:val="Heading2Char"/>
          <w:b w:val="0"/>
        </w:rPr>
        <w:t>16</w:t>
      </w:r>
      <w:r w:rsidR="004873C9">
        <w:rPr>
          <w:rStyle w:val="Heading2Char"/>
          <w:b w:val="0"/>
        </w:rPr>
        <w:t>.</w:t>
      </w:r>
      <w:r w:rsidR="004873C9">
        <w:rPr>
          <w:rStyle w:val="Heading2Char"/>
          <w:b w:val="0"/>
        </w:rPr>
        <w:tab/>
      </w:r>
      <w:r w:rsidR="003610CD" w:rsidRPr="003610CD">
        <w:rPr>
          <w:rStyle w:val="Heading2Char"/>
        </w:rPr>
        <w:t>Vertical Separation from Cloud.</w:t>
      </w:r>
      <w:bookmarkEnd w:id="25"/>
      <w:r w:rsidR="003610CD">
        <w:t xml:space="preserve">  </w:t>
      </w:r>
      <w:r w:rsidR="003610CD" w:rsidRPr="003610CD">
        <w:t>Pilots are to maintain 100 ft vertical separation from cloud when launched and at all other times unless the glider is fitted with serviceable cloud flying instruments and the pilot is qualified and current in cloud flying.</w:t>
      </w:r>
    </w:p>
    <w:p w14:paraId="630DB408" w14:textId="77777777" w:rsidR="003610CD" w:rsidRDefault="003610CD" w:rsidP="003610CD">
      <w:pPr>
        <w:pStyle w:val="ListParagraph"/>
        <w:tabs>
          <w:tab w:val="left" w:pos="567"/>
        </w:tabs>
        <w:ind w:left="0"/>
      </w:pPr>
    </w:p>
    <w:p w14:paraId="5B53601B" w14:textId="6ED1DAB1" w:rsidR="003610CD" w:rsidRDefault="001367A4" w:rsidP="00310E37">
      <w:pPr>
        <w:pStyle w:val="ListParagraph"/>
        <w:tabs>
          <w:tab w:val="left" w:pos="567"/>
        </w:tabs>
        <w:ind w:left="0"/>
      </w:pPr>
      <w:bookmarkStart w:id="26" w:name="_Toc528156812"/>
      <w:r>
        <w:rPr>
          <w:rStyle w:val="Heading2Char"/>
          <w:b w:val="0"/>
        </w:rPr>
        <w:t>17.</w:t>
      </w:r>
      <w:r>
        <w:rPr>
          <w:rStyle w:val="Heading2Char"/>
          <w:b w:val="0"/>
        </w:rPr>
        <w:tab/>
      </w:r>
      <w:r w:rsidR="003610CD" w:rsidRPr="003610CD">
        <w:rPr>
          <w:rStyle w:val="Heading2Char"/>
        </w:rPr>
        <w:t>Ridge Sites.</w:t>
      </w:r>
      <w:bookmarkEnd w:id="26"/>
      <w:r w:rsidR="003610CD" w:rsidRPr="003610CD">
        <w:rPr>
          <w:rStyle w:val="Heading2Char"/>
        </w:rPr>
        <w:t xml:space="preserve"> </w:t>
      </w:r>
      <w:r w:rsidR="003610CD">
        <w:t xml:space="preserve"> </w:t>
      </w:r>
      <w:r w:rsidR="003610CD" w:rsidRPr="003610CD">
        <w:t xml:space="preserve">At ridge sites, Association pilots are to comply with local club operating rules.  On expeditions to sites where no local rules exist, limits are to be laid down by the expedition leader and approved by the </w:t>
      </w:r>
      <w:r w:rsidR="00653221">
        <w:t>Operations</w:t>
      </w:r>
      <w:r w:rsidR="00653221" w:rsidRPr="003610CD">
        <w:t xml:space="preserve"> </w:t>
      </w:r>
      <w:r w:rsidR="003610CD" w:rsidRPr="003610CD">
        <w:t>Member.</w:t>
      </w:r>
    </w:p>
    <w:p w14:paraId="2DF5E66A" w14:textId="77777777" w:rsidR="003610CD" w:rsidRDefault="003610CD" w:rsidP="003610CD">
      <w:pPr>
        <w:pStyle w:val="ListParagraph"/>
      </w:pPr>
    </w:p>
    <w:p w14:paraId="7A20AF87" w14:textId="56917162" w:rsidR="00103890" w:rsidRPr="00B340CE" w:rsidRDefault="001367A4" w:rsidP="00310E37">
      <w:pPr>
        <w:pStyle w:val="ListParagraph"/>
        <w:tabs>
          <w:tab w:val="left" w:pos="567"/>
        </w:tabs>
        <w:ind w:left="0"/>
      </w:pPr>
      <w:bookmarkStart w:id="27" w:name="_Toc528156813"/>
      <w:r>
        <w:rPr>
          <w:rStyle w:val="Heading2Char"/>
          <w:b w:val="0"/>
        </w:rPr>
        <w:t>18.</w:t>
      </w:r>
      <w:r>
        <w:rPr>
          <w:rStyle w:val="Heading2Char"/>
          <w:b w:val="0"/>
        </w:rPr>
        <w:tab/>
      </w:r>
      <w:r w:rsidR="00103890" w:rsidRPr="00EB6098">
        <w:rPr>
          <w:rStyle w:val="Heading2Char"/>
        </w:rPr>
        <w:t>Parachutes.</w:t>
      </w:r>
      <w:bookmarkEnd w:id="27"/>
      <w:r w:rsidR="00103890" w:rsidRPr="00EB6098">
        <w:rPr>
          <w:rStyle w:val="Heading2Char"/>
        </w:rPr>
        <w:t xml:space="preserve"> </w:t>
      </w:r>
      <w:r w:rsidR="00103890" w:rsidRPr="00EB6098">
        <w:t xml:space="preserve"> </w:t>
      </w:r>
      <w:r w:rsidR="00103890" w:rsidRPr="00B340CE">
        <w:t>Parachutes are to be worn in Association gliders at all times except where the aircraft is not designed to accommodate a parachute.  In the case of Association motor gliders designed to accommodate a parachute, parachutes must be worn if soaring is the primary purpose of the flight.  Parachutes need not be worn in tug aircraft.  When parachutes are being worn for a flight, entry to and exit from the aircraft is to be made with the parachute ON. Parachutes must be worn when cloud flying.  Parachute should re-packed in line with manufacturers and British Parachute Association guidelines for reserves.</w:t>
      </w:r>
    </w:p>
    <w:p w14:paraId="09BBE521" w14:textId="77777777" w:rsidR="003610CD" w:rsidRDefault="003610CD" w:rsidP="003610CD">
      <w:pPr>
        <w:pStyle w:val="ListParagraph"/>
      </w:pPr>
    </w:p>
    <w:p w14:paraId="5A4D6D47" w14:textId="01034E6F" w:rsidR="003610CD" w:rsidRDefault="001367A4" w:rsidP="00310E37">
      <w:pPr>
        <w:pStyle w:val="ListParagraph"/>
        <w:tabs>
          <w:tab w:val="left" w:pos="567"/>
        </w:tabs>
        <w:ind w:left="0"/>
      </w:pPr>
      <w:bookmarkStart w:id="28" w:name="_Toc528156814"/>
      <w:r>
        <w:rPr>
          <w:rStyle w:val="Heading2Char"/>
          <w:b w:val="0"/>
        </w:rPr>
        <w:t>19.</w:t>
      </w:r>
      <w:r>
        <w:rPr>
          <w:rStyle w:val="Heading2Char"/>
          <w:b w:val="0"/>
        </w:rPr>
        <w:tab/>
      </w:r>
      <w:r w:rsidR="003610CD" w:rsidRPr="003610CD">
        <w:rPr>
          <w:rStyle w:val="Heading2Char"/>
        </w:rPr>
        <w:t>Radio.</w:t>
      </w:r>
      <w:bookmarkEnd w:id="28"/>
      <w:r w:rsidR="003610CD" w:rsidRPr="003610CD">
        <w:rPr>
          <w:rStyle w:val="Heading2Char"/>
        </w:rPr>
        <w:t xml:space="preserve"> </w:t>
      </w:r>
      <w:r w:rsidR="003610CD">
        <w:t xml:space="preserve"> When fitted in a glider, the radio is to be switched on when the glider is manned.  Except for frequencies specifically allocated to gliding as detailed in the </w:t>
      </w:r>
      <w:hyperlink r:id="rId19" w:history="1">
        <w:r w:rsidR="003610CD" w:rsidRPr="00DF6B1D">
          <w:rPr>
            <w:rStyle w:val="Hyperlink"/>
          </w:rPr>
          <w:t>BGA Laws and Rules</w:t>
        </w:r>
      </w:hyperlink>
      <w:r w:rsidR="003610CD">
        <w:t xml:space="preserve">, </w:t>
      </w:r>
      <w:r w:rsidR="0072579C">
        <w:t xml:space="preserve">and the emergency frequency 121.5Mhz, </w:t>
      </w:r>
      <w:r w:rsidR="003610CD">
        <w:t>pilots are not to transmit on the aeronautical frequencies without either:</w:t>
      </w:r>
    </w:p>
    <w:p w14:paraId="51321AF2" w14:textId="085B4BBE" w:rsidR="003610CD" w:rsidRDefault="003610CD" w:rsidP="003610CD">
      <w:pPr>
        <w:tabs>
          <w:tab w:val="left" w:pos="567"/>
        </w:tabs>
      </w:pPr>
    </w:p>
    <w:p w14:paraId="54454217" w14:textId="00D9E2F4" w:rsidR="003610CD" w:rsidRDefault="003610CD" w:rsidP="003610CD">
      <w:pPr>
        <w:pStyle w:val="ListParagraph"/>
        <w:numPr>
          <w:ilvl w:val="0"/>
          <w:numId w:val="32"/>
        </w:numPr>
        <w:tabs>
          <w:tab w:val="left" w:pos="1134"/>
        </w:tabs>
        <w:ind w:left="567" w:firstLine="0"/>
      </w:pPr>
      <w:r>
        <w:t>Possessing a Certificate of Competency for Flight Radiotelephone Operator (</w:t>
      </w:r>
      <w:r w:rsidRPr="00761399">
        <w:t xml:space="preserve">see CAP </w:t>
      </w:r>
      <w:r w:rsidR="00262D79" w:rsidRPr="00E02510">
        <w:t>413: Radiotelephony Manual</w:t>
      </w:r>
      <w:r w:rsidR="00AF558E">
        <w:t>).</w:t>
      </w:r>
    </w:p>
    <w:p w14:paraId="12896FEA" w14:textId="77777777" w:rsidR="003610CD" w:rsidRDefault="003610CD" w:rsidP="003610CD">
      <w:pPr>
        <w:pStyle w:val="ListParagraph"/>
        <w:tabs>
          <w:tab w:val="left" w:pos="1134"/>
        </w:tabs>
        <w:ind w:left="567"/>
      </w:pPr>
    </w:p>
    <w:p w14:paraId="5031E533" w14:textId="2E47A7B4" w:rsidR="003610CD" w:rsidRDefault="003610CD" w:rsidP="003610CD">
      <w:pPr>
        <w:pStyle w:val="ListParagraph"/>
        <w:numPr>
          <w:ilvl w:val="0"/>
          <w:numId w:val="32"/>
        </w:numPr>
        <w:tabs>
          <w:tab w:val="left" w:pos="1134"/>
        </w:tabs>
        <w:ind w:left="567" w:firstLine="0"/>
      </w:pPr>
      <w:r>
        <w:t>Having received corresponding Service training in the use of R</w:t>
      </w:r>
      <w:r w:rsidR="00DF6B1D">
        <w:t>adio Transmission (RT)</w:t>
      </w:r>
      <w:r>
        <w:t>.</w:t>
      </w:r>
    </w:p>
    <w:p w14:paraId="556491AE" w14:textId="77777777" w:rsidR="00262D79" w:rsidRDefault="00262D79" w:rsidP="003610CD">
      <w:pPr>
        <w:tabs>
          <w:tab w:val="left" w:pos="567"/>
        </w:tabs>
      </w:pPr>
    </w:p>
    <w:p w14:paraId="460D51D3" w14:textId="49A8ABFC" w:rsidR="007F47F3" w:rsidRDefault="001367A4" w:rsidP="00310E37">
      <w:pPr>
        <w:pStyle w:val="ListParagraph"/>
        <w:tabs>
          <w:tab w:val="left" w:pos="0"/>
        </w:tabs>
        <w:ind w:left="0"/>
      </w:pPr>
      <w:r>
        <w:rPr>
          <w:rStyle w:val="Heading2Char"/>
          <w:b w:val="0"/>
        </w:rPr>
        <w:t>20.</w:t>
      </w:r>
      <w:r>
        <w:rPr>
          <w:rStyle w:val="Heading2Char"/>
          <w:b w:val="0"/>
        </w:rPr>
        <w:tab/>
      </w:r>
      <w:r w:rsidR="00262D79" w:rsidRPr="00AF558E">
        <w:rPr>
          <w:rStyle w:val="Heading2Char"/>
        </w:rPr>
        <w:t xml:space="preserve">Transponders. </w:t>
      </w:r>
      <w:r w:rsidR="00262D79" w:rsidRPr="00AF558E">
        <w:t xml:space="preserve"> </w:t>
      </w:r>
      <w:r w:rsidR="00AF558E">
        <w:t xml:space="preserve">If fitted, </w:t>
      </w:r>
      <w:r w:rsidR="007F47F3">
        <w:t>EASA Rules of the Air</w:t>
      </w:r>
      <w:r w:rsidR="00BA2F13">
        <w:t xml:space="preserve"> </w:t>
      </w:r>
      <w:r w:rsidR="007F47F3" w:rsidRPr="007F47F3">
        <w:rPr>
          <w:bCs/>
        </w:rPr>
        <w:t xml:space="preserve">requires the pilot of an aircraft equipped with a serviceable SSR transponder to operate the transponder at all times during flight i.e. it </w:t>
      </w:r>
      <w:r w:rsidR="00AF558E" w:rsidRPr="007F47F3">
        <w:t>must be switched</w:t>
      </w:r>
      <w:r w:rsidR="007F47F3">
        <w:t xml:space="preserve"> on. Exemptions exist for aircraft without sufficient electrical power supply from the requirement to operate the transponder at all times, </w:t>
      </w:r>
      <w:r w:rsidR="007F47F3" w:rsidRPr="007F47F3">
        <w:rPr>
          <w:b/>
          <w:bCs/>
        </w:rPr>
        <w:t xml:space="preserve">except </w:t>
      </w:r>
      <w:r w:rsidR="007F47F3">
        <w:t>for flight in airspace designated by the competent authority for mandatory operation of transponder.</w:t>
      </w:r>
      <w:r w:rsidR="00D5335F">
        <w:t xml:space="preserve"> T</w:t>
      </w:r>
      <w:r w:rsidR="00D97170">
        <w:t>ug aircraft t</w:t>
      </w:r>
      <w:r w:rsidR="00D5335F">
        <w:t xml:space="preserve">ransponders </w:t>
      </w:r>
      <w:r w:rsidR="00D5335F" w:rsidRPr="00D5335F">
        <w:rPr>
          <w:b/>
          <w:i/>
        </w:rPr>
        <w:t>are</w:t>
      </w:r>
      <w:r w:rsidR="00D5335F">
        <w:t xml:space="preserve"> to be switched on when aerotowing from RAFGSA sites.</w:t>
      </w:r>
    </w:p>
    <w:p w14:paraId="299B9E20" w14:textId="77777777" w:rsidR="00103890" w:rsidRDefault="00103890" w:rsidP="00103890">
      <w:pPr>
        <w:tabs>
          <w:tab w:val="left" w:pos="0"/>
        </w:tabs>
      </w:pPr>
    </w:p>
    <w:p w14:paraId="62D53F22" w14:textId="6F6EA143" w:rsidR="00103890" w:rsidRPr="00B340CE" w:rsidRDefault="001367A4" w:rsidP="00310E37">
      <w:pPr>
        <w:pStyle w:val="ListParagraph"/>
        <w:tabs>
          <w:tab w:val="left" w:pos="0"/>
        </w:tabs>
        <w:ind w:left="0"/>
      </w:pPr>
      <w:bookmarkStart w:id="29" w:name="Flight"/>
      <w:bookmarkStart w:id="30" w:name="Smoking"/>
      <w:bookmarkStart w:id="31" w:name="Airspaceinfring"/>
      <w:r>
        <w:rPr>
          <w:rStyle w:val="Heading2Char"/>
          <w:b w:val="0"/>
        </w:rPr>
        <w:t>21.</w:t>
      </w:r>
      <w:r>
        <w:rPr>
          <w:rStyle w:val="Heading2Char"/>
          <w:b w:val="0"/>
        </w:rPr>
        <w:tab/>
      </w:r>
      <w:r w:rsidR="00103890" w:rsidRPr="00B340CE">
        <w:rPr>
          <w:rStyle w:val="Heading2Char"/>
        </w:rPr>
        <w:t>Flight Over the Sea.</w:t>
      </w:r>
      <w:r w:rsidR="00103890" w:rsidRPr="00B340CE">
        <w:t xml:space="preserve">  </w:t>
      </w:r>
      <w:bookmarkEnd w:id="29"/>
      <w:bookmarkEnd w:id="30"/>
      <w:bookmarkEnd w:id="31"/>
      <w:r w:rsidR="00103890" w:rsidRPr="00B340CE">
        <w:t>Flights outside gliding range of land are prohibited.</w:t>
      </w:r>
    </w:p>
    <w:p w14:paraId="29E3DBC9" w14:textId="77777777" w:rsidR="00103890" w:rsidRPr="00B340CE" w:rsidRDefault="00103890" w:rsidP="00103890">
      <w:pPr>
        <w:pStyle w:val="ListParagraph"/>
        <w:tabs>
          <w:tab w:val="left" w:pos="0"/>
        </w:tabs>
        <w:ind w:left="0"/>
        <w:rPr>
          <w:rStyle w:val="Heading2Char"/>
          <w:rFonts w:eastAsiaTheme="minorHAnsi" w:cstheme="minorBidi"/>
          <w:b w:val="0"/>
          <w:szCs w:val="22"/>
        </w:rPr>
      </w:pPr>
    </w:p>
    <w:p w14:paraId="25737F18" w14:textId="26E3DAC3" w:rsidR="00103890" w:rsidRPr="00B340CE" w:rsidRDefault="001367A4" w:rsidP="00310E37">
      <w:pPr>
        <w:pStyle w:val="ListParagraph"/>
        <w:tabs>
          <w:tab w:val="left" w:pos="0"/>
          <w:tab w:val="left" w:pos="567"/>
        </w:tabs>
        <w:ind w:left="0"/>
      </w:pPr>
      <w:r>
        <w:rPr>
          <w:rStyle w:val="Heading2Char"/>
          <w:b w:val="0"/>
        </w:rPr>
        <w:t>22.</w:t>
      </w:r>
      <w:r>
        <w:rPr>
          <w:rStyle w:val="Heading2Char"/>
          <w:b w:val="0"/>
        </w:rPr>
        <w:tab/>
      </w:r>
      <w:r w:rsidR="00103890" w:rsidRPr="00B340CE">
        <w:rPr>
          <w:rStyle w:val="Heading2Char"/>
        </w:rPr>
        <w:t>Smoking.</w:t>
      </w:r>
      <w:r w:rsidR="00103890" w:rsidRPr="00B340CE">
        <w:t xml:space="preserve">  Smoking is prohibited in all Association gliders and aeroplanes.</w:t>
      </w:r>
    </w:p>
    <w:p w14:paraId="5ADF83B9" w14:textId="77777777" w:rsidR="00103890" w:rsidRPr="00B340CE" w:rsidRDefault="00103890" w:rsidP="00103890">
      <w:pPr>
        <w:pStyle w:val="ListParagraph"/>
        <w:tabs>
          <w:tab w:val="left" w:pos="0"/>
        </w:tabs>
        <w:ind w:left="0"/>
        <w:rPr>
          <w:rStyle w:val="Heading2Char"/>
          <w:rFonts w:eastAsiaTheme="minorHAnsi" w:cstheme="minorBidi"/>
          <w:b w:val="0"/>
          <w:szCs w:val="22"/>
        </w:rPr>
      </w:pPr>
    </w:p>
    <w:p w14:paraId="1DF5D64E" w14:textId="77777777" w:rsidR="001766FC" w:rsidRDefault="001367A4" w:rsidP="00310E37">
      <w:pPr>
        <w:tabs>
          <w:tab w:val="left" w:pos="567"/>
        </w:tabs>
      </w:pPr>
      <w:r w:rsidRPr="00116348">
        <w:rPr>
          <w:rStyle w:val="Heading2Char"/>
          <w:b w:val="0"/>
        </w:rPr>
        <w:t>23.</w:t>
      </w:r>
      <w:r w:rsidRPr="00116348">
        <w:rPr>
          <w:rStyle w:val="Heading2Char"/>
          <w:b w:val="0"/>
        </w:rPr>
        <w:tab/>
      </w:r>
      <w:r w:rsidR="001766FC" w:rsidRPr="00CE7B80">
        <w:rPr>
          <w:rStyle w:val="Heading2Char"/>
        </w:rPr>
        <w:t>Grass Length.</w:t>
      </w:r>
      <w:r w:rsidR="001766FC">
        <w:t xml:space="preserve">  </w:t>
      </w:r>
      <w:r w:rsidR="001766FC" w:rsidRPr="00CE7B80">
        <w:t>Club Chairmen are responsible for ensuring that the grass surfaces required for glider operations are cut regularly, to maintain a safe operating surface</w:t>
      </w:r>
      <w:r w:rsidR="001766FC">
        <w:t xml:space="preserve"> in the take-off and landing areas</w:t>
      </w:r>
      <w:r w:rsidR="001766FC" w:rsidRPr="00CE7B80">
        <w:t>.</w:t>
      </w:r>
      <w:r w:rsidR="001766FC">
        <w:t xml:space="preserve"> The </w:t>
      </w:r>
      <w:r w:rsidR="001766FC" w:rsidRPr="00F54FF3">
        <w:t xml:space="preserve">recommended grass length for gliding operations </w:t>
      </w:r>
      <w:r w:rsidR="001766FC" w:rsidRPr="00116348">
        <w:rPr>
          <w:b/>
        </w:rPr>
        <w:t>should</w:t>
      </w:r>
      <w:r w:rsidR="001766FC" w:rsidRPr="00F54FF3">
        <w:t xml:space="preserve"> be less than 100mm</w:t>
      </w:r>
    </w:p>
    <w:p w14:paraId="7B2B3C42" w14:textId="77777777" w:rsidR="001766FC" w:rsidRDefault="001766FC" w:rsidP="001766FC">
      <w:pPr>
        <w:pStyle w:val="ListParagraph"/>
        <w:tabs>
          <w:tab w:val="left" w:pos="567"/>
        </w:tabs>
        <w:ind w:left="0"/>
      </w:pPr>
      <w:r>
        <w:t>(GAI 1048).</w:t>
      </w:r>
      <w:r w:rsidRPr="00F54FF3">
        <w:t xml:space="preserve"> </w:t>
      </w:r>
      <w:hyperlink r:id="rId20" w:history="1">
        <w:r w:rsidRPr="000E0381">
          <w:rPr>
            <w:rStyle w:val="Hyperlink"/>
          </w:rPr>
          <w:t>CAP 772</w:t>
        </w:r>
      </w:hyperlink>
      <w:r w:rsidRPr="00F54FF3">
        <w:t xml:space="preserve"> </w:t>
      </w:r>
      <w:r>
        <w:t xml:space="preserve">recommends </w:t>
      </w:r>
      <w:r w:rsidRPr="00F54FF3">
        <w:t>maintaining swards a</w:t>
      </w:r>
      <w:r>
        <w:t>t between 50 and 100 mm in take-</w:t>
      </w:r>
      <w:r w:rsidRPr="00F54FF3">
        <w:t>off, landing and low</w:t>
      </w:r>
      <w:r>
        <w:t>-</w:t>
      </w:r>
      <w:r w:rsidRPr="00F54FF3">
        <w:t xml:space="preserve">level operation areas of the airfield. </w:t>
      </w:r>
    </w:p>
    <w:p w14:paraId="340C300A" w14:textId="529BB9F6" w:rsidR="005F1871" w:rsidRDefault="005F1871" w:rsidP="001766FC">
      <w:pPr>
        <w:pStyle w:val="ListParagraph"/>
        <w:tabs>
          <w:tab w:val="left" w:pos="567"/>
        </w:tabs>
        <w:ind w:left="0"/>
      </w:pPr>
    </w:p>
    <w:p w14:paraId="3B39F366" w14:textId="24B799BD" w:rsidR="005F1871" w:rsidRDefault="005F1871" w:rsidP="001766FC">
      <w:pPr>
        <w:pStyle w:val="ListParagraph"/>
        <w:tabs>
          <w:tab w:val="left" w:pos="567"/>
        </w:tabs>
        <w:ind w:left="0"/>
      </w:pPr>
      <w:r>
        <w:t>24.</w:t>
      </w:r>
      <w:r>
        <w:tab/>
      </w:r>
      <w:r w:rsidRPr="007E447B">
        <w:rPr>
          <w:rStyle w:val="Heading2Char"/>
        </w:rPr>
        <w:t>Off Site Flying.</w:t>
      </w:r>
      <w:r w:rsidRPr="007E447B">
        <w:t xml:space="preserve">  If Association aircraft are to be flown from another site</w:t>
      </w:r>
      <w:r>
        <w:t>,</w:t>
      </w:r>
      <w:r w:rsidRPr="007E447B">
        <w:t xml:space="preserve"> the Ops Member and </w:t>
      </w:r>
      <w:r w:rsidR="00D97170">
        <w:t xml:space="preserve">RAFGSA </w:t>
      </w:r>
      <w:r w:rsidRPr="007E447B">
        <w:t>Chairm</w:t>
      </w:r>
      <w:r w:rsidR="00D97170">
        <w:t>a</w:t>
      </w:r>
      <w:r w:rsidRPr="007E447B">
        <w:t>n’s permission</w:t>
      </w:r>
      <w:r>
        <w:t>’s</w:t>
      </w:r>
      <w:r w:rsidRPr="007E447B">
        <w:t xml:space="preserve"> </w:t>
      </w:r>
      <w:r w:rsidRPr="00467E57">
        <w:rPr>
          <w:b/>
        </w:rPr>
        <w:t>should</w:t>
      </w:r>
      <w:r w:rsidRPr="007E447B">
        <w:t xml:space="preserve"> to be sought.  This is so they are aware of the activity and to understand if there is additional risk.</w:t>
      </w:r>
    </w:p>
    <w:p w14:paraId="57ACE995" w14:textId="77777777" w:rsidR="005F1871" w:rsidRPr="00F54FF3" w:rsidRDefault="005F1871" w:rsidP="001766FC">
      <w:pPr>
        <w:pStyle w:val="ListParagraph"/>
        <w:tabs>
          <w:tab w:val="left" w:pos="567"/>
        </w:tabs>
        <w:ind w:left="0"/>
      </w:pPr>
    </w:p>
    <w:p w14:paraId="56171E70" w14:textId="7122A44C" w:rsidR="007F47F3" w:rsidRDefault="00515147" w:rsidP="00310E37">
      <w:pPr>
        <w:pStyle w:val="ListParagraph"/>
        <w:tabs>
          <w:tab w:val="left" w:pos="0"/>
          <w:tab w:val="left" w:pos="567"/>
        </w:tabs>
        <w:spacing w:after="160" w:line="259" w:lineRule="auto"/>
        <w:ind w:left="0"/>
      </w:pPr>
      <w:r>
        <w:rPr>
          <w:rStyle w:val="Heading2Char"/>
          <w:b w:val="0"/>
        </w:rPr>
        <w:t>25.</w:t>
      </w:r>
      <w:r>
        <w:rPr>
          <w:rStyle w:val="Heading2Char"/>
          <w:b w:val="0"/>
        </w:rPr>
        <w:tab/>
      </w:r>
      <w:r w:rsidR="00103890" w:rsidRPr="00B340CE">
        <w:rPr>
          <w:rStyle w:val="Heading2Char"/>
        </w:rPr>
        <w:t>Airspace Infringement.</w:t>
      </w:r>
      <w:r w:rsidR="00103890" w:rsidRPr="00B340CE">
        <w:t xml:space="preserve">  Any pilot involved in an airspace infringement is to report the facts on landing to the Duty Instructor, who is to report the infringement iaw. current CAA Regulations through the CFI and to the appropriate Association.  Airspace infringement action specific to each Club is to be immediately available to the Duty Instructor.</w:t>
      </w:r>
    </w:p>
    <w:p w14:paraId="17790FD4" w14:textId="77777777" w:rsidR="00C24189" w:rsidRDefault="00C24189" w:rsidP="00C24189">
      <w:pPr>
        <w:pStyle w:val="ListParagraph"/>
        <w:tabs>
          <w:tab w:val="left" w:pos="0"/>
        </w:tabs>
        <w:spacing w:after="160" w:line="259" w:lineRule="auto"/>
        <w:ind w:left="0"/>
      </w:pPr>
      <w:bookmarkStart w:id="32" w:name="Formation"/>
      <w:bookmarkStart w:id="33" w:name="glidertrailers"/>
      <w:bookmarkEnd w:id="32"/>
      <w:bookmarkEnd w:id="33"/>
    </w:p>
    <w:p w14:paraId="3CA418AB" w14:textId="52577709" w:rsidR="00103890" w:rsidRPr="00B340CE" w:rsidRDefault="001367A4" w:rsidP="00310E37">
      <w:pPr>
        <w:pStyle w:val="ListParagraph"/>
        <w:tabs>
          <w:tab w:val="left" w:pos="567"/>
        </w:tabs>
        <w:ind w:left="0"/>
      </w:pPr>
      <w:bookmarkStart w:id="34" w:name="_Toc528156815"/>
      <w:r>
        <w:rPr>
          <w:rStyle w:val="Heading2Char"/>
          <w:b w:val="0"/>
        </w:rPr>
        <w:t>2</w:t>
      </w:r>
      <w:r w:rsidR="00515147">
        <w:rPr>
          <w:rStyle w:val="Heading2Char"/>
          <w:b w:val="0"/>
        </w:rPr>
        <w:t>6</w:t>
      </w:r>
      <w:r>
        <w:rPr>
          <w:rStyle w:val="Heading2Char"/>
          <w:b w:val="0"/>
        </w:rPr>
        <w:t>.</w:t>
      </w:r>
      <w:r>
        <w:rPr>
          <w:rStyle w:val="Heading2Char"/>
          <w:b w:val="0"/>
        </w:rPr>
        <w:tab/>
      </w:r>
      <w:r w:rsidR="00103890" w:rsidRPr="00B340CE">
        <w:rPr>
          <w:rStyle w:val="Heading2Char"/>
        </w:rPr>
        <w:t>Formation Flying.</w:t>
      </w:r>
      <w:r w:rsidR="00103890" w:rsidRPr="00B340CE">
        <w:t xml:space="preserve">  Formation flying is to be carried out only when authorised by the CFI or their nominated deputies.  It is envisaged that formation flying will be flown only for performance comparison, or air-to-air photography.  Any intended formation flying for display purposes is to have the prior approval of the </w:t>
      </w:r>
      <w:r w:rsidR="00846AA5">
        <w:t>RAFGSA</w:t>
      </w:r>
      <w:r w:rsidR="00103890" w:rsidRPr="00B340CE">
        <w:t xml:space="preserve"> Chairman. The following are to be observed:</w:t>
      </w:r>
    </w:p>
    <w:p w14:paraId="7E531CE7" w14:textId="77777777" w:rsidR="00103890" w:rsidRPr="00B340CE" w:rsidRDefault="00103890" w:rsidP="00103890"/>
    <w:p w14:paraId="5588C061" w14:textId="77777777" w:rsidR="00103890" w:rsidRPr="00B340CE" w:rsidRDefault="00103890" w:rsidP="00103890">
      <w:pPr>
        <w:pStyle w:val="ListParagraph"/>
        <w:numPr>
          <w:ilvl w:val="0"/>
          <w:numId w:val="42"/>
        </w:numPr>
        <w:tabs>
          <w:tab w:val="left" w:pos="1134"/>
        </w:tabs>
        <w:ind w:left="567" w:firstLine="0"/>
      </w:pPr>
      <w:r w:rsidRPr="00B340CE">
        <w:t>The pilots undertaking flying in formation are to have sufficient experience to be considered competent to undertake the task.</w:t>
      </w:r>
    </w:p>
    <w:p w14:paraId="7A4929D1" w14:textId="77777777" w:rsidR="00103890" w:rsidRPr="00B340CE" w:rsidRDefault="00103890" w:rsidP="00103890">
      <w:pPr>
        <w:pStyle w:val="ListParagraph"/>
        <w:tabs>
          <w:tab w:val="left" w:pos="1134"/>
        </w:tabs>
        <w:ind w:left="567"/>
      </w:pPr>
    </w:p>
    <w:p w14:paraId="63D63C4C" w14:textId="6EA57DEA" w:rsidR="00103890" w:rsidRPr="00B340CE" w:rsidRDefault="00103890" w:rsidP="00103890">
      <w:pPr>
        <w:pStyle w:val="ListParagraph"/>
        <w:numPr>
          <w:ilvl w:val="0"/>
          <w:numId w:val="42"/>
        </w:numPr>
        <w:tabs>
          <w:tab w:val="left" w:pos="1134"/>
        </w:tabs>
        <w:ind w:left="567" w:firstLine="0"/>
      </w:pPr>
      <w:r w:rsidRPr="00B340CE">
        <w:t xml:space="preserve">Details of the intended formation are to be briefed.  This briefing is to include procedures for initial formation, lost contact, </w:t>
      </w:r>
      <w:r w:rsidR="00672632">
        <w:t xml:space="preserve">break out procedures, </w:t>
      </w:r>
      <w:r w:rsidRPr="00B340CE">
        <w:t>termination of formation, who is in charge of the formation and who is responsible for lookout.</w:t>
      </w:r>
    </w:p>
    <w:p w14:paraId="2CD415BD" w14:textId="77777777" w:rsidR="00103890" w:rsidRPr="00B340CE" w:rsidRDefault="00103890" w:rsidP="00103890">
      <w:pPr>
        <w:pStyle w:val="ListParagraph"/>
      </w:pPr>
    </w:p>
    <w:p w14:paraId="5F52BD3D" w14:textId="77777777" w:rsidR="00103890" w:rsidRPr="00B340CE" w:rsidRDefault="00103890" w:rsidP="00103890">
      <w:pPr>
        <w:pStyle w:val="ListParagraph"/>
        <w:numPr>
          <w:ilvl w:val="0"/>
          <w:numId w:val="42"/>
        </w:numPr>
        <w:tabs>
          <w:tab w:val="left" w:pos="1134"/>
        </w:tabs>
        <w:ind w:left="567" w:firstLine="0"/>
      </w:pPr>
      <w:r w:rsidRPr="00B340CE">
        <w:t>Weather conditions are to be VMC.</w:t>
      </w:r>
    </w:p>
    <w:p w14:paraId="0432B53D" w14:textId="77777777" w:rsidR="00103890" w:rsidRPr="00B340CE" w:rsidRDefault="00103890" w:rsidP="00103890">
      <w:pPr>
        <w:pStyle w:val="ListParagraph"/>
      </w:pPr>
    </w:p>
    <w:p w14:paraId="285FA41A" w14:textId="77777777" w:rsidR="00103890" w:rsidRPr="00B340CE" w:rsidRDefault="00103890" w:rsidP="00103890">
      <w:pPr>
        <w:pStyle w:val="ListParagraph"/>
        <w:numPr>
          <w:ilvl w:val="0"/>
          <w:numId w:val="42"/>
        </w:numPr>
        <w:tabs>
          <w:tab w:val="left" w:pos="1134"/>
        </w:tabs>
        <w:ind w:left="567" w:firstLine="0"/>
      </w:pPr>
      <w:r w:rsidRPr="00B340CE">
        <w:t>All participants are to be in radio contact.</w:t>
      </w:r>
    </w:p>
    <w:p w14:paraId="78274319" w14:textId="77777777" w:rsidR="00103890" w:rsidRPr="00B340CE" w:rsidRDefault="00103890" w:rsidP="00103890">
      <w:pPr>
        <w:pStyle w:val="ListParagraph"/>
        <w:tabs>
          <w:tab w:val="left" w:pos="567"/>
        </w:tabs>
        <w:ind w:left="0"/>
        <w:rPr>
          <w:rStyle w:val="Heading2Char"/>
          <w:rFonts w:eastAsiaTheme="minorHAnsi" w:cstheme="minorBidi"/>
          <w:b w:val="0"/>
          <w:szCs w:val="22"/>
        </w:rPr>
      </w:pPr>
    </w:p>
    <w:p w14:paraId="15460521" w14:textId="0C3C2664" w:rsidR="00103890" w:rsidRPr="00B340CE" w:rsidRDefault="001367A4" w:rsidP="00310E37">
      <w:pPr>
        <w:pStyle w:val="ListParagraph"/>
        <w:tabs>
          <w:tab w:val="left" w:pos="567"/>
        </w:tabs>
        <w:ind w:left="0"/>
      </w:pPr>
      <w:r>
        <w:rPr>
          <w:rStyle w:val="Heading2Char"/>
          <w:b w:val="0"/>
        </w:rPr>
        <w:t>2</w:t>
      </w:r>
      <w:r w:rsidR="00515147">
        <w:rPr>
          <w:rStyle w:val="Heading2Char"/>
          <w:b w:val="0"/>
        </w:rPr>
        <w:t>7</w:t>
      </w:r>
      <w:r>
        <w:rPr>
          <w:rStyle w:val="Heading2Char"/>
          <w:b w:val="0"/>
        </w:rPr>
        <w:t>.</w:t>
      </w:r>
      <w:r>
        <w:rPr>
          <w:rStyle w:val="Heading2Char"/>
          <w:b w:val="0"/>
        </w:rPr>
        <w:tab/>
      </w:r>
      <w:r w:rsidR="00103890" w:rsidRPr="00B340CE">
        <w:rPr>
          <w:rStyle w:val="Heading2Char"/>
        </w:rPr>
        <w:t>Towing Glider Trailers.</w:t>
      </w:r>
      <w:r w:rsidR="00103890" w:rsidRPr="00B340CE">
        <w:t xml:space="preserve">  A comprehensive review of the rules covering glider trailers is included in the </w:t>
      </w:r>
      <w:hyperlink r:id="rId21" w:history="1">
        <w:r w:rsidR="00103890" w:rsidRPr="00B340CE">
          <w:rPr>
            <w:rStyle w:val="Hyperlink"/>
          </w:rPr>
          <w:t>BGA Laws and Rules</w:t>
        </w:r>
      </w:hyperlink>
      <w:r w:rsidR="00103890" w:rsidRPr="00B340CE">
        <w:t xml:space="preserve">.  It is essential that the club management take a proactive role in controlling the use of glider trailers.  This should include trailer maintenance, authorisation of club members to tow trailers and briefing or training for those inexperienced in the task.  </w:t>
      </w:r>
    </w:p>
    <w:p w14:paraId="3A3F7DF5" w14:textId="77777777" w:rsidR="00103890" w:rsidRDefault="00103890" w:rsidP="00103890">
      <w:pPr>
        <w:spacing w:after="160" w:line="259" w:lineRule="auto"/>
      </w:pPr>
      <w:r>
        <w:br w:type="page"/>
      </w:r>
    </w:p>
    <w:p w14:paraId="2D891AF7" w14:textId="4AAEC9B9" w:rsidR="00374B4F" w:rsidRDefault="00374B4F" w:rsidP="00374B4F">
      <w:pPr>
        <w:pStyle w:val="Heading1"/>
      </w:pPr>
      <w:r>
        <w:t>Chapter 3 – Safety</w:t>
      </w:r>
      <w:bookmarkEnd w:id="34"/>
    </w:p>
    <w:p w14:paraId="3B99F596" w14:textId="77777777" w:rsidR="00332E7C" w:rsidRDefault="00332E7C" w:rsidP="00332E7C"/>
    <w:p w14:paraId="3568C860" w14:textId="06A88E75" w:rsidR="00103890" w:rsidRPr="00B340CE" w:rsidRDefault="00515147" w:rsidP="00310E37">
      <w:pPr>
        <w:pStyle w:val="ListParagraph"/>
        <w:tabs>
          <w:tab w:val="left" w:pos="567"/>
        </w:tabs>
        <w:ind w:left="0"/>
      </w:pPr>
      <w:bookmarkStart w:id="35" w:name="_Toc528156816"/>
      <w:bookmarkStart w:id="36" w:name="general"/>
      <w:r>
        <w:rPr>
          <w:rStyle w:val="Heading2Char"/>
          <w:b w:val="0"/>
        </w:rPr>
        <w:t>28.</w:t>
      </w:r>
      <w:r w:rsidR="00006329">
        <w:rPr>
          <w:rStyle w:val="Heading2Char"/>
        </w:rPr>
        <w:tab/>
      </w:r>
      <w:r w:rsidR="00103890" w:rsidRPr="00B340CE">
        <w:rPr>
          <w:rStyle w:val="Heading2Char"/>
        </w:rPr>
        <w:t>General.</w:t>
      </w:r>
      <w:bookmarkEnd w:id="35"/>
      <w:bookmarkEnd w:id="36"/>
      <w:r w:rsidR="00103890" w:rsidRPr="00B340CE">
        <w:t xml:space="preserve">  </w:t>
      </w:r>
      <w:r w:rsidR="00467DC1">
        <w:t>Each RAFGSA</w:t>
      </w:r>
      <w:r w:rsidR="00103890" w:rsidRPr="00B340CE">
        <w:t xml:space="preserve"> Club</w:t>
      </w:r>
      <w:r w:rsidR="00467DC1">
        <w:t>, where possible,</w:t>
      </w:r>
      <w:r w:rsidR="00103890" w:rsidRPr="00B340CE">
        <w:t xml:space="preserve"> is to use the Flight Safety Management System of their parent station.  At the very least, the parent station Flight Safety Officer is to be invited to conduct an annual Flight Safety (FS) audit of the Club’s operation and a representative of the club is to attend the station FS meetings.  This is </w:t>
      </w:r>
      <w:r w:rsidR="00393923">
        <w:t>addition to</w:t>
      </w:r>
      <w:r w:rsidR="00103890" w:rsidRPr="00B340CE">
        <w:t xml:space="preserve"> FS visits that are mandated by the BGA.  The RAFGSA maintain</w:t>
      </w:r>
      <w:r w:rsidR="00DA4DFF">
        <w:t>s</w:t>
      </w:r>
      <w:r w:rsidR="00103890" w:rsidRPr="00B340CE">
        <w:t xml:space="preserve"> </w:t>
      </w:r>
      <w:r w:rsidR="00F52FCE">
        <w:t>its own</w:t>
      </w:r>
      <w:r w:rsidR="00103890" w:rsidRPr="00B340CE">
        <w:t xml:space="preserve"> Sports Safety Management Plan and clubs </w:t>
      </w:r>
      <w:r w:rsidR="00DA4DFF">
        <w:t>should</w:t>
      </w:r>
      <w:r w:rsidR="00103890" w:rsidRPr="00B340CE">
        <w:t xml:space="preserve"> look to integrate within any Station Safety Management Plans.  The RAFGSA generate</w:t>
      </w:r>
      <w:r w:rsidR="00C141AE">
        <w:t>s</w:t>
      </w:r>
      <w:r w:rsidR="00103890" w:rsidRPr="00B340CE">
        <w:t xml:space="preserve"> an input into the RAF Sports Board risk register and generates risk bowties for generic flying and ground activities.  Club</w:t>
      </w:r>
      <w:r w:rsidR="000E3454">
        <w:t>’s</w:t>
      </w:r>
      <w:r w:rsidR="00103890" w:rsidRPr="00B340CE">
        <w:t xml:space="preserve"> </w:t>
      </w:r>
      <w:r w:rsidR="00A75BD4" w:rsidRPr="00310E37">
        <w:rPr>
          <w:b/>
        </w:rPr>
        <w:t>should</w:t>
      </w:r>
      <w:r w:rsidR="00103890" w:rsidRPr="00B340CE">
        <w:t xml:space="preserve"> generate specific risk registers or bowties for any additional risks at their sites.  Health and Safety risk is owned by the local Head of Establishment and clubs </w:t>
      </w:r>
      <w:r w:rsidR="00A75BD4" w:rsidRPr="00310E37">
        <w:rPr>
          <w:b/>
        </w:rPr>
        <w:t>should</w:t>
      </w:r>
      <w:r w:rsidR="00103890" w:rsidRPr="00B340CE">
        <w:t xml:space="preserve"> integrate with their procedures and processes.  All the risk registers and safety plans must be easily accessible to the club’s members. </w:t>
      </w:r>
    </w:p>
    <w:p w14:paraId="52C4A92C" w14:textId="77777777" w:rsidR="00332E7C" w:rsidRDefault="00332E7C" w:rsidP="00332E7C">
      <w:pPr>
        <w:pStyle w:val="ListParagraph"/>
        <w:tabs>
          <w:tab w:val="left" w:pos="567"/>
        </w:tabs>
        <w:ind w:left="0"/>
      </w:pPr>
    </w:p>
    <w:p w14:paraId="25A9A21B" w14:textId="0B6DDEA5" w:rsidR="00332E7C" w:rsidRDefault="00006329" w:rsidP="00310E37">
      <w:pPr>
        <w:pStyle w:val="ListParagraph"/>
        <w:tabs>
          <w:tab w:val="left" w:pos="567"/>
        </w:tabs>
        <w:ind w:left="0"/>
      </w:pPr>
      <w:bookmarkStart w:id="37" w:name="groundsafety"/>
      <w:r>
        <w:rPr>
          <w:rStyle w:val="Heading2Char"/>
          <w:b w:val="0"/>
        </w:rPr>
        <w:t>2</w:t>
      </w:r>
      <w:r w:rsidR="00515147">
        <w:rPr>
          <w:rStyle w:val="Heading2Char"/>
          <w:b w:val="0"/>
        </w:rPr>
        <w:t>9</w:t>
      </w:r>
      <w:r>
        <w:rPr>
          <w:rStyle w:val="Heading2Char"/>
          <w:b w:val="0"/>
        </w:rPr>
        <w:t>.</w:t>
      </w:r>
      <w:r>
        <w:rPr>
          <w:rStyle w:val="Heading2Char"/>
          <w:b w:val="0"/>
        </w:rPr>
        <w:tab/>
      </w:r>
      <w:r w:rsidR="00332E7C" w:rsidRPr="005E53D2">
        <w:rPr>
          <w:rStyle w:val="Heading2Char"/>
        </w:rPr>
        <w:t>Ground Safety Precautions</w:t>
      </w:r>
      <w:bookmarkEnd w:id="37"/>
      <w:r w:rsidR="00332E7C" w:rsidRPr="005E53D2">
        <w:rPr>
          <w:rStyle w:val="Heading2Char"/>
        </w:rPr>
        <w:t>.</w:t>
      </w:r>
      <w:r w:rsidR="00332E7C">
        <w:t xml:space="preserve">  During </w:t>
      </w:r>
      <w:r w:rsidR="001766FC">
        <w:t>g</w:t>
      </w:r>
      <w:r w:rsidR="00332E7C">
        <w:t xml:space="preserve">liding operations, the following </w:t>
      </w:r>
      <w:r w:rsidR="00C73316" w:rsidRPr="00C73316">
        <w:rPr>
          <w:b/>
        </w:rPr>
        <w:t>should</w:t>
      </w:r>
      <w:r w:rsidR="00332E7C">
        <w:t xml:space="preserve"> be provided:</w:t>
      </w:r>
    </w:p>
    <w:p w14:paraId="622ACCA4" w14:textId="27E119C0" w:rsidR="00332E7C" w:rsidRDefault="00332E7C" w:rsidP="00332E7C">
      <w:pPr>
        <w:pStyle w:val="ListParagraph"/>
        <w:tabs>
          <w:tab w:val="left" w:pos="567"/>
        </w:tabs>
        <w:ind w:left="0"/>
      </w:pPr>
    </w:p>
    <w:p w14:paraId="1E6D3C5A" w14:textId="2AB562A6" w:rsidR="00332E7C" w:rsidRDefault="00332E7C" w:rsidP="00332E7C">
      <w:pPr>
        <w:pStyle w:val="ListParagraph"/>
        <w:numPr>
          <w:ilvl w:val="0"/>
          <w:numId w:val="33"/>
        </w:numPr>
        <w:tabs>
          <w:tab w:val="left" w:pos="1134"/>
        </w:tabs>
        <w:ind w:left="567" w:firstLine="0"/>
      </w:pPr>
      <w:r>
        <w:t>First aid kit at the launch point.</w:t>
      </w:r>
    </w:p>
    <w:p w14:paraId="0B964264" w14:textId="77777777" w:rsidR="00332E7C" w:rsidRDefault="00332E7C" w:rsidP="00332E7C">
      <w:pPr>
        <w:pStyle w:val="ListParagraph"/>
        <w:tabs>
          <w:tab w:val="left" w:pos="1134"/>
        </w:tabs>
        <w:ind w:left="567"/>
      </w:pPr>
    </w:p>
    <w:p w14:paraId="27B119BB" w14:textId="4022253C" w:rsidR="00332E7C" w:rsidRDefault="00332E7C" w:rsidP="00332E7C">
      <w:pPr>
        <w:pStyle w:val="ListParagraph"/>
        <w:numPr>
          <w:ilvl w:val="0"/>
          <w:numId w:val="33"/>
        </w:numPr>
        <w:tabs>
          <w:tab w:val="left" w:pos="1134"/>
        </w:tabs>
        <w:ind w:left="567" w:firstLine="0"/>
      </w:pPr>
      <w:r>
        <w:t>Serviceable vehicle for transportation of injured persons.</w:t>
      </w:r>
    </w:p>
    <w:p w14:paraId="703822C3" w14:textId="77777777" w:rsidR="00332E7C" w:rsidRDefault="00332E7C" w:rsidP="00332E7C">
      <w:pPr>
        <w:pStyle w:val="ListParagraph"/>
      </w:pPr>
    </w:p>
    <w:p w14:paraId="78FB5020" w14:textId="191CC0E6" w:rsidR="00332E7C" w:rsidRDefault="00332E7C" w:rsidP="00332E7C">
      <w:pPr>
        <w:pStyle w:val="ListParagraph"/>
        <w:numPr>
          <w:ilvl w:val="0"/>
          <w:numId w:val="33"/>
        </w:numPr>
        <w:tabs>
          <w:tab w:val="left" w:pos="1134"/>
        </w:tabs>
        <w:ind w:left="567" w:firstLine="0"/>
      </w:pPr>
      <w:r>
        <w:t>On a Service airfield, contact details for the emergency services, and when not operating at a Service airfield, an up-to-date list of addresses and telephone numbers of nearest doctor, hospital and ambulance.</w:t>
      </w:r>
    </w:p>
    <w:p w14:paraId="48569CA9" w14:textId="77777777" w:rsidR="00332E7C" w:rsidRDefault="00332E7C" w:rsidP="00332E7C">
      <w:pPr>
        <w:pStyle w:val="ListParagraph"/>
      </w:pPr>
    </w:p>
    <w:p w14:paraId="08ACBE82" w14:textId="40D5A178" w:rsidR="0055352B" w:rsidRDefault="00332E7C" w:rsidP="00332E7C">
      <w:pPr>
        <w:tabs>
          <w:tab w:val="left" w:pos="1134"/>
        </w:tabs>
      </w:pPr>
      <w:r>
        <w:t>When powered flying is also taking place (aero</w:t>
      </w:r>
      <w:r w:rsidR="004C16A0">
        <w:t>-</w:t>
      </w:r>
      <w:r>
        <w:t>tow/</w:t>
      </w:r>
      <w:r w:rsidR="004C16A0">
        <w:t>motor gliders</w:t>
      </w:r>
      <w:r>
        <w:t xml:space="preserve">) </w:t>
      </w:r>
      <w:r w:rsidR="004C16A0">
        <w:t>firefighting</w:t>
      </w:r>
      <w:r>
        <w:t xml:space="preserve"> equipment in accordance with single Service regulations are to be provided. </w:t>
      </w:r>
      <w:r w:rsidR="004C16A0">
        <w:t xml:space="preserve"> </w:t>
      </w:r>
      <w:r>
        <w:t xml:space="preserve">Clubs </w:t>
      </w:r>
      <w:r w:rsidR="00761399" w:rsidRPr="00C73316">
        <w:rPr>
          <w:b/>
        </w:rPr>
        <w:t>should</w:t>
      </w:r>
      <w:r>
        <w:t xml:space="preserve"> have a mobile phone at the launch point during all operations.</w:t>
      </w:r>
    </w:p>
    <w:p w14:paraId="053ED638" w14:textId="56ACC2A3" w:rsidR="0055352B" w:rsidRDefault="0055352B" w:rsidP="00332E7C">
      <w:pPr>
        <w:tabs>
          <w:tab w:val="left" w:pos="1134"/>
        </w:tabs>
      </w:pPr>
    </w:p>
    <w:p w14:paraId="79A2B093" w14:textId="6B9803FF" w:rsidR="00CE7B80" w:rsidRDefault="0055352B" w:rsidP="00310E37">
      <w:pPr>
        <w:pStyle w:val="ListParagraph"/>
        <w:tabs>
          <w:tab w:val="left" w:pos="735"/>
        </w:tabs>
        <w:ind w:left="0"/>
      </w:pPr>
      <w:r>
        <w:t>30.</w:t>
      </w:r>
      <w:r>
        <w:tab/>
      </w:r>
      <w:r>
        <w:rPr>
          <w:b/>
        </w:rPr>
        <w:t xml:space="preserve">Crash Plan. </w:t>
      </w:r>
      <w:r w:rsidR="00534BCB">
        <w:t>Chairmen</w:t>
      </w:r>
      <w:r w:rsidR="00273ED4" w:rsidRPr="00310E37">
        <w:t xml:space="preserve"> of RAFGSA Clubs</w:t>
      </w:r>
      <w:r w:rsidR="00E67843">
        <w:t xml:space="preserve"> </w:t>
      </w:r>
      <w:r w:rsidR="00E67843" w:rsidRPr="00310E37">
        <w:rPr>
          <w:b/>
        </w:rPr>
        <w:t>should</w:t>
      </w:r>
      <w:r w:rsidR="00E67843">
        <w:t xml:space="preserve"> </w:t>
      </w:r>
      <w:r w:rsidR="00273ED4">
        <w:t xml:space="preserve">ensure </w:t>
      </w:r>
      <w:r w:rsidR="006C6037">
        <w:t xml:space="preserve">that there are appropriate Post </w:t>
      </w:r>
      <w:r w:rsidR="00AA095A">
        <w:t>C</w:t>
      </w:r>
      <w:r w:rsidR="006C6037">
        <w:t xml:space="preserve">rash </w:t>
      </w:r>
      <w:r w:rsidR="001234B4">
        <w:t>Management plans</w:t>
      </w:r>
      <w:r w:rsidR="00D67476">
        <w:t xml:space="preserve"> in place in the event of an Accident or </w:t>
      </w:r>
      <w:r w:rsidR="00EC3991">
        <w:t>S</w:t>
      </w:r>
      <w:r w:rsidR="00D67476">
        <w:t xml:space="preserve">erious </w:t>
      </w:r>
      <w:r w:rsidR="00EC3991">
        <w:t>I</w:t>
      </w:r>
      <w:r w:rsidR="00D67476">
        <w:t xml:space="preserve">ncident or </w:t>
      </w:r>
      <w:r w:rsidR="00EC3991">
        <w:t>O</w:t>
      </w:r>
      <w:r w:rsidR="00D67476">
        <w:t>ccurrence.</w:t>
      </w:r>
      <w:r w:rsidR="0022692B">
        <w:t xml:space="preserve"> </w:t>
      </w:r>
      <w:r w:rsidR="00E67843">
        <w:t xml:space="preserve"> </w:t>
      </w:r>
    </w:p>
    <w:p w14:paraId="53533857" w14:textId="088DE095" w:rsidR="00103890" w:rsidRDefault="00CE2513" w:rsidP="00310E37">
      <w:pPr>
        <w:tabs>
          <w:tab w:val="left" w:pos="567"/>
        </w:tabs>
      </w:pPr>
      <w:bookmarkStart w:id="38" w:name="overdue"/>
      <w:bookmarkStart w:id="39" w:name="_Toc528156821"/>
      <w:r w:rsidRPr="006B454B">
        <w:rPr>
          <w:rStyle w:val="Heading2Char"/>
          <w:b w:val="0"/>
        </w:rPr>
        <w:t>3</w:t>
      </w:r>
      <w:r w:rsidR="001A0548">
        <w:rPr>
          <w:rStyle w:val="Heading2Char"/>
          <w:b w:val="0"/>
        </w:rPr>
        <w:t>1</w:t>
      </w:r>
      <w:r w:rsidRPr="006B454B">
        <w:rPr>
          <w:rStyle w:val="Heading2Char"/>
          <w:b w:val="0"/>
        </w:rPr>
        <w:t>.</w:t>
      </w:r>
      <w:r w:rsidRPr="006B454B">
        <w:rPr>
          <w:rStyle w:val="Heading2Char"/>
          <w:b w:val="0"/>
        </w:rPr>
        <w:tab/>
      </w:r>
      <w:r w:rsidR="00CE7B80" w:rsidRPr="00CE7B80">
        <w:rPr>
          <w:rStyle w:val="Heading2Char"/>
        </w:rPr>
        <w:t>Overdue Action</w:t>
      </w:r>
      <w:bookmarkEnd w:id="38"/>
      <w:r w:rsidR="00CE7B80" w:rsidRPr="00CE7B80">
        <w:rPr>
          <w:rStyle w:val="Heading2Char"/>
        </w:rPr>
        <w:t>.</w:t>
      </w:r>
      <w:bookmarkEnd w:id="39"/>
      <w:r w:rsidR="00CE7B80">
        <w:t xml:space="preserve">  </w:t>
      </w:r>
      <w:r w:rsidR="00CE7B80" w:rsidRPr="00CE7B80">
        <w:t xml:space="preserve">Overdue action </w:t>
      </w:r>
      <w:r w:rsidR="00467E57" w:rsidRPr="00CE2513">
        <w:rPr>
          <w:b/>
        </w:rPr>
        <w:t>should</w:t>
      </w:r>
      <w:r w:rsidR="00CE7B80" w:rsidRPr="00CE7B80">
        <w:t xml:space="preserve"> be taken on a glider at twilight or if there is good cause to believe that the aircraft is missing.  Overdue action specific to each club is to be immediately available to the Duty Instructor.</w:t>
      </w:r>
    </w:p>
    <w:p w14:paraId="0DC3BFD1" w14:textId="6DA16F2B" w:rsidR="005739A7" w:rsidRDefault="005739A7" w:rsidP="005739A7">
      <w:pPr>
        <w:tabs>
          <w:tab w:val="left" w:pos="567"/>
        </w:tabs>
      </w:pPr>
    </w:p>
    <w:p w14:paraId="3C3BC658" w14:textId="201F186E" w:rsidR="005739A7" w:rsidRPr="005739A7" w:rsidRDefault="00CE2513" w:rsidP="005739A7">
      <w:pPr>
        <w:tabs>
          <w:tab w:val="left" w:pos="567"/>
        </w:tabs>
        <w:rPr>
          <w:b/>
        </w:rPr>
      </w:pPr>
      <w:r>
        <w:t>3</w:t>
      </w:r>
      <w:r w:rsidR="001A0548">
        <w:t>2</w:t>
      </w:r>
      <w:r>
        <w:t>.</w:t>
      </w:r>
      <w:r w:rsidR="005739A7">
        <w:tab/>
      </w:r>
      <w:r w:rsidR="005739A7" w:rsidRPr="005739A7">
        <w:rPr>
          <w:b/>
        </w:rPr>
        <w:t xml:space="preserve">Daily Dynamic Risk Assessment.  </w:t>
      </w:r>
      <w:r w:rsidR="005739A7" w:rsidRPr="005739A7">
        <w:t xml:space="preserve">Each day the club Flying Supervisor, normally Duty Instructor, </w:t>
      </w:r>
      <w:r w:rsidR="00467E57" w:rsidRPr="00467E57">
        <w:rPr>
          <w:b/>
        </w:rPr>
        <w:t>should</w:t>
      </w:r>
      <w:r w:rsidR="005739A7" w:rsidRPr="005739A7">
        <w:t xml:space="preserve"> produce a Daily Dynamic Risk Assessment as per Annex </w:t>
      </w:r>
      <w:r w:rsidR="00AB68A4">
        <w:t>E</w:t>
      </w:r>
      <w:r w:rsidR="005739A7" w:rsidRPr="005739A7">
        <w:t xml:space="preserve">.  This is to identify how conditions are impacting the operation and must identify any increased risk and how it is being managed.  A hard copy </w:t>
      </w:r>
      <w:r w:rsidR="005739A7" w:rsidRPr="00467E57">
        <w:rPr>
          <w:b/>
        </w:rPr>
        <w:t>should</w:t>
      </w:r>
      <w:r w:rsidR="005739A7" w:rsidRPr="005739A7">
        <w:t xml:space="preserve"> be kept at the launch point and updated if conditions change.</w:t>
      </w:r>
    </w:p>
    <w:p w14:paraId="6532BF0E" w14:textId="755F5BC5" w:rsidR="005739A7" w:rsidRPr="007E447B" w:rsidRDefault="005739A7" w:rsidP="005739A7">
      <w:pPr>
        <w:tabs>
          <w:tab w:val="left" w:pos="567"/>
        </w:tabs>
      </w:pPr>
    </w:p>
    <w:p w14:paraId="60345950" w14:textId="77777777" w:rsidR="00103890" w:rsidRDefault="00103890" w:rsidP="00103890">
      <w:pPr>
        <w:pStyle w:val="ListParagraph"/>
        <w:tabs>
          <w:tab w:val="left" w:pos="567"/>
        </w:tabs>
        <w:ind w:left="0"/>
      </w:pPr>
    </w:p>
    <w:p w14:paraId="583DC238" w14:textId="77777777" w:rsidR="00CE7B80" w:rsidRDefault="00CE7B80" w:rsidP="00CE7B80">
      <w:pPr>
        <w:pStyle w:val="ListParagraph"/>
      </w:pPr>
    </w:p>
    <w:p w14:paraId="21FCE485" w14:textId="48948D94" w:rsidR="00374B4F" w:rsidRDefault="00374B4F" w:rsidP="00CE7B80">
      <w:pPr>
        <w:pStyle w:val="ListParagraph"/>
        <w:numPr>
          <w:ilvl w:val="0"/>
          <w:numId w:val="24"/>
        </w:numPr>
        <w:tabs>
          <w:tab w:val="left" w:pos="567"/>
        </w:tabs>
        <w:ind w:left="0" w:firstLine="0"/>
      </w:pPr>
      <w:r>
        <w:br w:type="page"/>
      </w:r>
    </w:p>
    <w:p w14:paraId="6101916D" w14:textId="291FEE0E" w:rsidR="00374B4F" w:rsidRDefault="00374B4F" w:rsidP="00374B4F">
      <w:pPr>
        <w:pStyle w:val="Heading1"/>
      </w:pPr>
      <w:bookmarkStart w:id="40" w:name="_Toc528156822"/>
      <w:r>
        <w:t>Chapter 4 – Launching</w:t>
      </w:r>
      <w:bookmarkEnd w:id="40"/>
    </w:p>
    <w:p w14:paraId="3F049689" w14:textId="77777777" w:rsidR="00CE7B80" w:rsidRDefault="00CE7B80" w:rsidP="00CE7B80"/>
    <w:p w14:paraId="61F08471" w14:textId="165E654F" w:rsidR="00CE7B80" w:rsidRDefault="001A0548" w:rsidP="00A8136F">
      <w:pPr>
        <w:tabs>
          <w:tab w:val="left" w:pos="142"/>
          <w:tab w:val="left" w:pos="567"/>
          <w:tab w:val="left" w:pos="709"/>
        </w:tabs>
      </w:pPr>
      <w:r w:rsidRPr="00BF1FF4">
        <w:rPr>
          <w:rStyle w:val="Heading2Char"/>
          <w:b w:val="0"/>
        </w:rPr>
        <w:t>3</w:t>
      </w:r>
      <w:r>
        <w:rPr>
          <w:rStyle w:val="Heading2Char"/>
          <w:b w:val="0"/>
        </w:rPr>
        <w:t>3</w:t>
      </w:r>
      <w:r w:rsidR="00103890" w:rsidRPr="00603E08">
        <w:rPr>
          <w:rStyle w:val="Heading2Char"/>
          <w:b w:val="0"/>
        </w:rPr>
        <w:t>.</w:t>
      </w:r>
      <w:r w:rsidR="00103890">
        <w:rPr>
          <w:rStyle w:val="Heading2Char"/>
        </w:rPr>
        <w:tab/>
      </w:r>
      <w:bookmarkStart w:id="41" w:name="_Toc528156823"/>
      <w:r w:rsidR="00CE7B80" w:rsidRPr="00CE7B80">
        <w:rPr>
          <w:rStyle w:val="Heading2Char"/>
        </w:rPr>
        <w:t>Winch Launching.</w:t>
      </w:r>
      <w:bookmarkEnd w:id="41"/>
      <w:r w:rsidR="00CE7B80" w:rsidRPr="00CE7B80">
        <w:rPr>
          <w:rStyle w:val="Heading2Char"/>
        </w:rPr>
        <w:t xml:space="preserve"> </w:t>
      </w:r>
      <w:r w:rsidR="00CE7B80">
        <w:t xml:space="preserve"> </w:t>
      </w:r>
      <w:r w:rsidR="00CE7B80" w:rsidRPr="00CE7B80">
        <w:t xml:space="preserve">Winch launching operations are to be performed in accordance with the operational regulations and recommended practices in the </w:t>
      </w:r>
      <w:hyperlink r:id="rId22" w:history="1">
        <w:r w:rsidR="003F0EFC">
          <w:rPr>
            <w:rStyle w:val="Hyperlink"/>
          </w:rPr>
          <w:t>BGA</w:t>
        </w:r>
        <w:r w:rsidR="00CE7B80" w:rsidRPr="001F1856">
          <w:rPr>
            <w:rStyle w:val="Hyperlink"/>
          </w:rPr>
          <w:t xml:space="preserve"> Laws and Rules</w:t>
        </w:r>
      </w:hyperlink>
      <w:r w:rsidR="00EC7BB1">
        <w:t xml:space="preserve"> and with due regard to safety </w:t>
      </w:r>
      <w:r w:rsidR="00534BCB">
        <w:t>advice</w:t>
      </w:r>
      <w:r w:rsidR="00EC7BB1">
        <w:t xml:space="preserve"> provided by the BGA.</w:t>
      </w:r>
    </w:p>
    <w:p w14:paraId="0DEE80C9" w14:textId="77777777" w:rsidR="00CE7B80" w:rsidRDefault="00CE7B80" w:rsidP="00CE7B80">
      <w:pPr>
        <w:pStyle w:val="ListParagraph"/>
        <w:tabs>
          <w:tab w:val="left" w:pos="567"/>
        </w:tabs>
        <w:ind w:left="0"/>
      </w:pPr>
    </w:p>
    <w:p w14:paraId="10CF7504" w14:textId="75A2ACAD" w:rsidR="00CE7B80" w:rsidRDefault="001A0548" w:rsidP="00BF54E6">
      <w:pPr>
        <w:tabs>
          <w:tab w:val="left" w:pos="567"/>
        </w:tabs>
      </w:pPr>
      <w:bookmarkStart w:id="42" w:name="_Toc528156824"/>
      <w:r w:rsidRPr="00BF1FF4">
        <w:rPr>
          <w:rStyle w:val="Heading2Char"/>
          <w:b w:val="0"/>
        </w:rPr>
        <w:t>3</w:t>
      </w:r>
      <w:r>
        <w:rPr>
          <w:rStyle w:val="Heading2Char"/>
          <w:b w:val="0"/>
        </w:rPr>
        <w:t>4</w:t>
      </w:r>
      <w:r w:rsidR="00BF54E6" w:rsidRPr="00603E08">
        <w:rPr>
          <w:rStyle w:val="Heading2Char"/>
          <w:b w:val="0"/>
        </w:rPr>
        <w:t>.</w:t>
      </w:r>
      <w:r w:rsidR="00BF54E6">
        <w:rPr>
          <w:rStyle w:val="Heading2Char"/>
        </w:rPr>
        <w:tab/>
      </w:r>
      <w:r w:rsidR="000F07B9">
        <w:rPr>
          <w:rStyle w:val="Heading2Char"/>
        </w:rPr>
        <w:t>Launch</w:t>
      </w:r>
      <w:r w:rsidR="004E475D">
        <w:rPr>
          <w:rStyle w:val="Heading2Char"/>
        </w:rPr>
        <w:t xml:space="preserve"> and </w:t>
      </w:r>
      <w:r w:rsidR="00CE7B80" w:rsidRPr="00CE7B80">
        <w:rPr>
          <w:rStyle w:val="Heading2Char"/>
        </w:rPr>
        <w:t>Cable Retrieve Signals.</w:t>
      </w:r>
      <w:bookmarkEnd w:id="42"/>
      <w:r w:rsidR="00CE7B80">
        <w:t xml:space="preserve">  No cable retrieve is to commence until the winch driver has given a positive signal that the cable may be towed out.  The signals may be</w:t>
      </w:r>
      <w:r w:rsidR="000045E4">
        <w:t xml:space="preserve"> </w:t>
      </w:r>
      <w:r w:rsidR="00CE7B80">
        <w:t xml:space="preserve">by white light, </w:t>
      </w:r>
      <w:r w:rsidR="00F54FF3">
        <w:t>a suitable electronic signalling system</w:t>
      </w:r>
      <w:r w:rsidR="007E2A37">
        <w:t>,</w:t>
      </w:r>
      <w:r w:rsidR="00CE7B80">
        <w:t xml:space="preserve"> bat</w:t>
      </w:r>
      <w:r w:rsidR="00DD42DD">
        <w:t xml:space="preserve"> or hand signals from the winch driver</w:t>
      </w:r>
      <w:r w:rsidR="00CE7B80">
        <w:t xml:space="preserve">. </w:t>
      </w:r>
      <w:r w:rsidR="00DD42DD">
        <w:t>For launching gliders,</w:t>
      </w:r>
      <w:r w:rsidR="00CE7B80">
        <w:t xml:space="preserve"> </w:t>
      </w:r>
      <w:r w:rsidR="00DD42DD">
        <w:t>t</w:t>
      </w:r>
      <w:r w:rsidR="00F54FF3">
        <w:t xml:space="preserve">he light and the bat signals may be augmented by radio calls for type/ cable in use details but launching signals </w:t>
      </w:r>
      <w:r w:rsidR="00F54FF3" w:rsidRPr="00BF54E6">
        <w:rPr>
          <w:b/>
          <w:i/>
          <w:u w:val="single"/>
        </w:rPr>
        <w:t>should</w:t>
      </w:r>
      <w:r w:rsidR="00F54FF3">
        <w:t xml:space="preserve"> not be by radio alone. </w:t>
      </w:r>
      <w:r w:rsidR="00CE7B80">
        <w:t>The normal take up slack and all out signals are to be used, the meanings being:</w:t>
      </w:r>
    </w:p>
    <w:p w14:paraId="472B33BB" w14:textId="172BD511" w:rsidR="00CE7B80" w:rsidRDefault="00CE7B80" w:rsidP="00CE7B80">
      <w:pPr>
        <w:pStyle w:val="ListParagraph"/>
        <w:tabs>
          <w:tab w:val="left" w:pos="567"/>
        </w:tabs>
        <w:ind w:left="0"/>
      </w:pPr>
    </w:p>
    <w:p w14:paraId="111AC36B" w14:textId="44E2542E" w:rsidR="00CE7B80" w:rsidRDefault="00CE7B80" w:rsidP="00CE7B80">
      <w:pPr>
        <w:pStyle w:val="ListParagraph"/>
        <w:numPr>
          <w:ilvl w:val="0"/>
          <w:numId w:val="34"/>
        </w:numPr>
        <w:tabs>
          <w:tab w:val="left" w:pos="1134"/>
        </w:tabs>
        <w:ind w:left="567" w:firstLine="0"/>
      </w:pPr>
      <w:r>
        <w:t xml:space="preserve">Take up slack </w:t>
      </w:r>
      <w:r w:rsidR="00DD42DD">
        <w:t>/</w:t>
      </w:r>
      <w:r>
        <w:t xml:space="preserve"> start to tow slowly.</w:t>
      </w:r>
      <w:r w:rsidR="00F54FF3">
        <w:tab/>
        <w:t xml:space="preserve">Light signals </w:t>
      </w:r>
      <w:r w:rsidR="00103890">
        <w:t xml:space="preserve"> </w:t>
      </w:r>
      <w:r w:rsidR="00376119">
        <w:t xml:space="preserve"> </w:t>
      </w:r>
      <w:r w:rsidR="00F54FF3">
        <w:t>1 sec on 3 off</w:t>
      </w:r>
    </w:p>
    <w:p w14:paraId="323A4251" w14:textId="77777777" w:rsidR="00CE7B80" w:rsidRDefault="00CE7B80" w:rsidP="00CE7B80">
      <w:pPr>
        <w:pStyle w:val="ListParagraph"/>
        <w:tabs>
          <w:tab w:val="left" w:pos="1134"/>
        </w:tabs>
        <w:ind w:left="567"/>
      </w:pPr>
    </w:p>
    <w:p w14:paraId="727D14B9" w14:textId="3B2576C8" w:rsidR="00CE7B80" w:rsidRDefault="00CE7B80" w:rsidP="00CE7B80">
      <w:pPr>
        <w:pStyle w:val="ListParagraph"/>
        <w:numPr>
          <w:ilvl w:val="0"/>
          <w:numId w:val="34"/>
        </w:numPr>
        <w:tabs>
          <w:tab w:val="left" w:pos="1134"/>
        </w:tabs>
        <w:ind w:left="567" w:firstLine="0"/>
      </w:pPr>
      <w:r>
        <w:t xml:space="preserve">All out </w:t>
      </w:r>
      <w:r w:rsidR="00DD42DD">
        <w:t>/</w:t>
      </w:r>
      <w:r>
        <w:t xml:space="preserve"> tow normally.</w:t>
      </w:r>
      <w:r w:rsidR="00F54FF3">
        <w:tab/>
      </w:r>
      <w:r w:rsidR="00F54FF3">
        <w:tab/>
      </w:r>
      <w:r w:rsidR="00F54FF3">
        <w:tab/>
        <w:t xml:space="preserve">Light signals </w:t>
      </w:r>
      <w:r w:rsidR="00103890">
        <w:t xml:space="preserve">  </w:t>
      </w:r>
      <w:r w:rsidR="00F54FF3">
        <w:t>1 sec on</w:t>
      </w:r>
      <w:r w:rsidR="00103890">
        <w:t xml:space="preserve"> </w:t>
      </w:r>
      <w:r w:rsidR="00F54FF3">
        <w:t>1 sec off</w:t>
      </w:r>
      <w:r w:rsidR="00F54FF3">
        <w:tab/>
      </w:r>
    </w:p>
    <w:p w14:paraId="122917F0" w14:textId="77777777" w:rsidR="00CE7B80" w:rsidRDefault="00CE7B80" w:rsidP="00CE7B80">
      <w:pPr>
        <w:pStyle w:val="ListParagraph"/>
      </w:pPr>
    </w:p>
    <w:p w14:paraId="29ABC5F9" w14:textId="274AA1E3" w:rsidR="00CE7B80" w:rsidRDefault="00CE7B80" w:rsidP="00CE7B80">
      <w:pPr>
        <w:pStyle w:val="ListParagraph"/>
        <w:numPr>
          <w:ilvl w:val="0"/>
          <w:numId w:val="34"/>
        </w:numPr>
        <w:tabs>
          <w:tab w:val="left" w:pos="1134"/>
        </w:tabs>
        <w:ind w:left="567" w:firstLine="0"/>
      </w:pPr>
      <w:r>
        <w:t xml:space="preserve">Stop </w:t>
      </w:r>
      <w:r w:rsidR="00DD42DD">
        <w:t>/</w:t>
      </w:r>
      <w:r>
        <w:t xml:space="preserve"> do not tow.</w:t>
      </w:r>
      <w:r w:rsidR="00565748">
        <w:tab/>
      </w:r>
      <w:r w:rsidR="00565748">
        <w:tab/>
      </w:r>
      <w:r w:rsidR="00565748">
        <w:tab/>
      </w:r>
      <w:r w:rsidR="00565748">
        <w:tab/>
        <w:t>Light signal</w:t>
      </w:r>
      <w:r w:rsidR="00565748">
        <w:tab/>
        <w:t>On</w:t>
      </w:r>
    </w:p>
    <w:p w14:paraId="78FC1366" w14:textId="77777777" w:rsidR="00CE7B80" w:rsidRDefault="00CE7B80" w:rsidP="00CE7B80">
      <w:pPr>
        <w:pStyle w:val="ListParagraph"/>
      </w:pPr>
    </w:p>
    <w:p w14:paraId="7705880B" w14:textId="6A05FF1A" w:rsidR="00CE7B80" w:rsidRDefault="00CE7B80" w:rsidP="00CE7B80">
      <w:pPr>
        <w:tabs>
          <w:tab w:val="left" w:pos="1134"/>
        </w:tabs>
      </w:pPr>
      <w:r>
        <w:t xml:space="preserve">If a cable retrieve has been interrupted for any reason, it is not to re-commence until the appropriate signal has been clearly given by the winch driver.  If cables become jammed or </w:t>
      </w:r>
      <w:r w:rsidR="001F1856">
        <w:t>must</w:t>
      </w:r>
      <w:r>
        <w:t xml:space="preserve"> be worked on for any reason, the stop light is to be left on continuously, or the bat must be fixed </w:t>
      </w:r>
      <w:r w:rsidR="001F1856">
        <w:t>to</w:t>
      </w:r>
      <w:r>
        <w:t xml:space="preserve"> give a continuous stop indication.</w:t>
      </w:r>
    </w:p>
    <w:p w14:paraId="4FB3FC8B" w14:textId="52CF71E3" w:rsidR="00CE7B80" w:rsidRDefault="00CE7B80" w:rsidP="00CE7B80">
      <w:pPr>
        <w:tabs>
          <w:tab w:val="left" w:pos="1134"/>
        </w:tabs>
      </w:pPr>
    </w:p>
    <w:p w14:paraId="16225CAD" w14:textId="75314306" w:rsidR="00CE7B80" w:rsidRDefault="001A0548" w:rsidP="00BF54E6">
      <w:pPr>
        <w:tabs>
          <w:tab w:val="left" w:pos="567"/>
        </w:tabs>
      </w:pPr>
      <w:r w:rsidRPr="00BF1FF4">
        <w:rPr>
          <w:rStyle w:val="Heading2Char"/>
          <w:b w:val="0"/>
        </w:rPr>
        <w:t>3</w:t>
      </w:r>
      <w:r>
        <w:rPr>
          <w:rStyle w:val="Heading2Char"/>
          <w:b w:val="0"/>
        </w:rPr>
        <w:t>5</w:t>
      </w:r>
      <w:r w:rsidR="00BF54E6" w:rsidRPr="00603E08">
        <w:rPr>
          <w:rStyle w:val="Heading2Char"/>
          <w:b w:val="0"/>
        </w:rPr>
        <w:t>.</w:t>
      </w:r>
      <w:r w:rsidR="00BF54E6">
        <w:rPr>
          <w:rStyle w:val="Heading2Char"/>
        </w:rPr>
        <w:tab/>
      </w:r>
      <w:r w:rsidR="00CE7B80" w:rsidRPr="001F1856">
        <w:rPr>
          <w:rStyle w:val="Heading2Char"/>
        </w:rPr>
        <w:t>Aero-Towing.</w:t>
      </w:r>
      <w:r w:rsidR="00CE7B80">
        <w:t xml:space="preserve">  Aero-tows may be authorised when:</w:t>
      </w:r>
    </w:p>
    <w:p w14:paraId="4F998FED" w14:textId="77777777" w:rsidR="00CE7B80" w:rsidRDefault="00CE7B80" w:rsidP="00CE7B80">
      <w:pPr>
        <w:pStyle w:val="ListParagraph"/>
        <w:tabs>
          <w:tab w:val="left" w:pos="567"/>
        </w:tabs>
        <w:ind w:left="0"/>
      </w:pPr>
    </w:p>
    <w:p w14:paraId="328998F1" w14:textId="40FB87CA" w:rsidR="00CE7B80" w:rsidRDefault="00CE7B80" w:rsidP="00CE7B80">
      <w:pPr>
        <w:pStyle w:val="ListParagraph"/>
        <w:numPr>
          <w:ilvl w:val="0"/>
          <w:numId w:val="35"/>
        </w:numPr>
        <w:tabs>
          <w:tab w:val="left" w:pos="1134"/>
        </w:tabs>
        <w:ind w:left="567" w:firstLine="0"/>
      </w:pPr>
      <w:r>
        <w:t>The combined aero-tow experience of tug and glider pilots exceeds ten tows.</w:t>
      </w:r>
    </w:p>
    <w:p w14:paraId="0C953730" w14:textId="77777777" w:rsidR="00CE7B80" w:rsidRDefault="00CE7B80" w:rsidP="00CE7B80">
      <w:pPr>
        <w:pStyle w:val="ListParagraph"/>
        <w:tabs>
          <w:tab w:val="left" w:pos="1134"/>
        </w:tabs>
        <w:ind w:left="567"/>
      </w:pPr>
    </w:p>
    <w:p w14:paraId="57CD7FB5" w14:textId="6A4505E6" w:rsidR="00CE7B80" w:rsidRDefault="007C615F" w:rsidP="00CE7B80">
      <w:pPr>
        <w:pStyle w:val="ListParagraph"/>
        <w:numPr>
          <w:ilvl w:val="0"/>
          <w:numId w:val="35"/>
        </w:numPr>
        <w:tabs>
          <w:tab w:val="left" w:pos="1134"/>
        </w:tabs>
        <w:ind w:left="567" w:firstLine="0"/>
      </w:pPr>
      <w:r>
        <w:t>Dual towing of RAFGSA aircraft is no longer authorised</w:t>
      </w:r>
      <w:r w:rsidR="00AA1624">
        <w:t xml:space="preserve"> due to the replacement of all Pawnee and Chipmunk Tugs.</w:t>
      </w:r>
      <w:r w:rsidR="00862853">
        <w:t xml:space="preserve"> </w:t>
      </w:r>
      <w:r w:rsidR="00B46B15">
        <w:t xml:space="preserve">If required, </w:t>
      </w:r>
      <w:r w:rsidR="00862853">
        <w:t xml:space="preserve">Dual tow authorisation </w:t>
      </w:r>
      <w:r w:rsidR="00B46B15">
        <w:t>may be granted</w:t>
      </w:r>
      <w:r w:rsidR="00862853">
        <w:t xml:space="preserve"> from the Operations </w:t>
      </w:r>
      <w:r w:rsidR="00B46B15">
        <w:t>M</w:t>
      </w:r>
      <w:r w:rsidR="00862853">
        <w:t xml:space="preserve">ember if </w:t>
      </w:r>
      <w:r w:rsidR="00DE0582">
        <w:t>a suitabl</w:t>
      </w:r>
      <w:r w:rsidR="002938F2">
        <w:t>y</w:t>
      </w:r>
      <w:r w:rsidR="00DE0582">
        <w:t xml:space="preserve"> powerful tug aircraft</w:t>
      </w:r>
      <w:r w:rsidR="00B46B15">
        <w:t xml:space="preserve"> is av</w:t>
      </w:r>
      <w:r w:rsidR="00F42E97">
        <w:t>a</w:t>
      </w:r>
      <w:r w:rsidR="00B46B15">
        <w:t>ilable</w:t>
      </w:r>
      <w:r w:rsidR="00F42E97">
        <w:t>.</w:t>
      </w:r>
    </w:p>
    <w:p w14:paraId="79F52C49" w14:textId="77777777" w:rsidR="00CE7B80" w:rsidRDefault="00CE7B80" w:rsidP="00CE7B80">
      <w:pPr>
        <w:pStyle w:val="ListParagraph"/>
      </w:pPr>
    </w:p>
    <w:p w14:paraId="72EC94B6" w14:textId="750034E6" w:rsidR="00CE7B80" w:rsidRDefault="00CE7B80" w:rsidP="00CE7B80">
      <w:pPr>
        <w:pStyle w:val="ListParagraph"/>
        <w:numPr>
          <w:ilvl w:val="0"/>
          <w:numId w:val="35"/>
        </w:numPr>
        <w:tabs>
          <w:tab w:val="left" w:pos="1134"/>
        </w:tabs>
        <w:ind w:left="567" w:firstLine="0"/>
      </w:pPr>
      <w:r>
        <w:t xml:space="preserve">The ground safety precautions given are complied with, fulfilling the requirements of current regulations governing the use of powered aircraft at </w:t>
      </w:r>
      <w:r w:rsidR="00B44B02">
        <w:t xml:space="preserve">RAFGSA </w:t>
      </w:r>
      <w:r>
        <w:t>sites.</w:t>
      </w:r>
    </w:p>
    <w:p w14:paraId="112C7047" w14:textId="77777777" w:rsidR="00CE7B80" w:rsidRDefault="00CE7B80" w:rsidP="00CE7B80">
      <w:pPr>
        <w:pStyle w:val="ListParagraph"/>
      </w:pPr>
    </w:p>
    <w:p w14:paraId="6E04EA8B" w14:textId="43CDB75B" w:rsidR="00CE7B80" w:rsidRDefault="00CE7B80" w:rsidP="00CE7B80">
      <w:pPr>
        <w:tabs>
          <w:tab w:val="left" w:pos="1134"/>
        </w:tabs>
      </w:pPr>
      <w:r>
        <w:t>Aero-tow retrieves by Association-owned tugs may be made only from airfields or recognised gliding sites unless specifically authorised by the CFI.</w:t>
      </w:r>
    </w:p>
    <w:p w14:paraId="7B50FA96" w14:textId="0A61F118" w:rsidR="00CE7B80" w:rsidRDefault="00CE7B80" w:rsidP="00CE7B80">
      <w:pPr>
        <w:tabs>
          <w:tab w:val="left" w:pos="1134"/>
        </w:tabs>
      </w:pPr>
    </w:p>
    <w:p w14:paraId="6A6AD7EB" w14:textId="23FA4E6C" w:rsidR="00CE7B80" w:rsidRDefault="001A0548" w:rsidP="00BF54E6">
      <w:pPr>
        <w:tabs>
          <w:tab w:val="left" w:pos="567"/>
        </w:tabs>
      </w:pPr>
      <w:bookmarkStart w:id="43" w:name="_Toc528156825"/>
      <w:r w:rsidRPr="00BF1FF4">
        <w:rPr>
          <w:rStyle w:val="Heading2Char"/>
          <w:b w:val="0"/>
        </w:rPr>
        <w:t>3</w:t>
      </w:r>
      <w:r>
        <w:rPr>
          <w:rStyle w:val="Heading2Char"/>
          <w:b w:val="0"/>
        </w:rPr>
        <w:t>6</w:t>
      </w:r>
      <w:r w:rsidR="00BF54E6" w:rsidRPr="00603E08">
        <w:rPr>
          <w:rStyle w:val="Heading2Char"/>
          <w:b w:val="0"/>
        </w:rPr>
        <w:t>.</w:t>
      </w:r>
      <w:r w:rsidR="00BF54E6">
        <w:rPr>
          <w:rStyle w:val="Heading2Char"/>
        </w:rPr>
        <w:tab/>
      </w:r>
      <w:r w:rsidR="00CE7B80" w:rsidRPr="00CE7B80">
        <w:rPr>
          <w:rStyle w:val="Heading2Char"/>
        </w:rPr>
        <w:t>Weak Links.</w:t>
      </w:r>
      <w:bookmarkEnd w:id="43"/>
      <w:r w:rsidR="00CE7B80">
        <w:t xml:space="preserve">  </w:t>
      </w:r>
      <w:r w:rsidR="00CE7B80" w:rsidRPr="00CE7B80">
        <w:t>The pilot is responsible for ensuring the correct weak link is fitted to the cable/tow rope before launching.</w:t>
      </w:r>
    </w:p>
    <w:p w14:paraId="695E982B" w14:textId="77777777" w:rsidR="00CE7B80" w:rsidRDefault="00CE7B80" w:rsidP="00CE7B80">
      <w:pPr>
        <w:pStyle w:val="ListParagraph"/>
        <w:tabs>
          <w:tab w:val="left" w:pos="567"/>
        </w:tabs>
        <w:ind w:left="0"/>
      </w:pPr>
    </w:p>
    <w:p w14:paraId="64455B46" w14:textId="549F4A3E" w:rsidR="00CE7B80" w:rsidRDefault="001A0548" w:rsidP="00BF54E6">
      <w:pPr>
        <w:tabs>
          <w:tab w:val="left" w:pos="567"/>
        </w:tabs>
      </w:pPr>
      <w:bookmarkStart w:id="44" w:name="_Toc528156826"/>
      <w:r w:rsidRPr="00BF1FF4">
        <w:rPr>
          <w:rStyle w:val="Heading2Char"/>
          <w:b w:val="0"/>
        </w:rPr>
        <w:t>3</w:t>
      </w:r>
      <w:r>
        <w:rPr>
          <w:rStyle w:val="Heading2Char"/>
          <w:b w:val="0"/>
        </w:rPr>
        <w:t>7</w:t>
      </w:r>
      <w:r w:rsidR="00BF54E6" w:rsidRPr="00603E08">
        <w:rPr>
          <w:rStyle w:val="Heading2Char"/>
          <w:b w:val="0"/>
        </w:rPr>
        <w:t>.</w:t>
      </w:r>
      <w:r w:rsidR="00BF54E6">
        <w:rPr>
          <w:rStyle w:val="Heading2Char"/>
        </w:rPr>
        <w:tab/>
      </w:r>
      <w:r w:rsidR="00565748">
        <w:rPr>
          <w:rStyle w:val="Heading2Char"/>
        </w:rPr>
        <w:t xml:space="preserve">SF25 </w:t>
      </w:r>
      <w:r w:rsidR="00761399">
        <w:rPr>
          <w:rStyle w:val="Heading2Char"/>
        </w:rPr>
        <w:t>Motor Falk</w:t>
      </w:r>
      <w:r w:rsidR="00565748">
        <w:rPr>
          <w:rStyle w:val="Heading2Char"/>
        </w:rPr>
        <w:t>e</w:t>
      </w:r>
      <w:r w:rsidR="00761399" w:rsidRPr="00CE7B80">
        <w:rPr>
          <w:rStyle w:val="Heading2Char"/>
        </w:rPr>
        <w:t xml:space="preserve"> </w:t>
      </w:r>
      <w:r w:rsidR="00CE7B80" w:rsidRPr="00CE7B80">
        <w:rPr>
          <w:rStyle w:val="Heading2Char"/>
        </w:rPr>
        <w:t>Operations in Strong Winds.</w:t>
      </w:r>
      <w:bookmarkEnd w:id="44"/>
      <w:r w:rsidR="00CE7B80">
        <w:t xml:space="preserve">  </w:t>
      </w:r>
      <w:r w:rsidR="00CE7B80" w:rsidRPr="00CE7B80">
        <w:t xml:space="preserve">Guidance on the operation of </w:t>
      </w:r>
      <w:r w:rsidR="00565748">
        <w:t xml:space="preserve">SF25 </w:t>
      </w:r>
      <w:r w:rsidR="00CE7B80" w:rsidRPr="00CE7B80">
        <w:t>a</w:t>
      </w:r>
      <w:r w:rsidR="001F1856">
        <w:t>ir</w:t>
      </w:r>
      <w:r w:rsidR="00CE7B80" w:rsidRPr="00CE7B80">
        <w:t>c</w:t>
      </w:r>
      <w:r w:rsidR="001F1856">
        <w:t>raft</w:t>
      </w:r>
      <w:r w:rsidR="00CE7B80" w:rsidRPr="00CE7B80">
        <w:t xml:space="preserve"> in strong winds is contained in </w:t>
      </w:r>
      <w:r w:rsidR="00CE7B80" w:rsidRPr="000E0381">
        <w:t>Annex D.</w:t>
      </w:r>
    </w:p>
    <w:p w14:paraId="45F8C642" w14:textId="67703B3D" w:rsidR="009250D6" w:rsidRDefault="009250D6" w:rsidP="009250D6">
      <w:pPr>
        <w:tabs>
          <w:tab w:val="left" w:pos="567"/>
        </w:tabs>
      </w:pPr>
    </w:p>
    <w:p w14:paraId="09934058" w14:textId="7DDD3C2F" w:rsidR="007506AC" w:rsidRDefault="001A0548" w:rsidP="009250D6">
      <w:pPr>
        <w:tabs>
          <w:tab w:val="left" w:pos="567"/>
        </w:tabs>
      </w:pPr>
      <w:r w:rsidRPr="00310E37">
        <w:t>3</w:t>
      </w:r>
      <w:r>
        <w:t>8</w:t>
      </w:r>
      <w:r w:rsidR="009250D6" w:rsidRPr="00310E37">
        <w:t>.</w:t>
      </w:r>
      <w:r w:rsidR="009250D6" w:rsidRPr="00B872BC">
        <w:rPr>
          <w:b/>
        </w:rPr>
        <w:tab/>
        <w:t>SF</w:t>
      </w:r>
      <w:r w:rsidR="00B872BC" w:rsidRPr="00B872BC">
        <w:rPr>
          <w:b/>
        </w:rPr>
        <w:t>25 Rotax 914 Aerotow</w:t>
      </w:r>
      <w:r w:rsidR="00306CC7">
        <w:rPr>
          <w:b/>
        </w:rPr>
        <w:t xml:space="preserve"> SOP. </w:t>
      </w:r>
      <w:r w:rsidR="00306CC7">
        <w:t>All SF25 pilots should be conversant with the SF25C flight manu</w:t>
      </w:r>
      <w:r w:rsidR="00EA58F7">
        <w:t>a</w:t>
      </w:r>
      <w:r w:rsidR="00306CC7">
        <w:t>l</w:t>
      </w:r>
      <w:r w:rsidR="00EA58F7">
        <w:t>. Care should be taken</w:t>
      </w:r>
      <w:r w:rsidR="00606653">
        <w:t xml:space="preserve"> to ensure full power is not used for more than 5 minutes</w:t>
      </w:r>
      <w:r w:rsidR="00615D2D">
        <w:t xml:space="preserve">. </w:t>
      </w:r>
      <w:r w:rsidR="000F0C64">
        <w:t>To preserve engine life</w:t>
      </w:r>
      <w:r w:rsidR="00A00852">
        <w:t xml:space="preserve"> </w:t>
      </w:r>
      <w:r w:rsidR="00615D2D">
        <w:t>Pilots are to follow the recommendation</w:t>
      </w:r>
      <w:r w:rsidR="007506AC">
        <w:t>:</w:t>
      </w:r>
    </w:p>
    <w:p w14:paraId="4442F309" w14:textId="77777777" w:rsidR="007506AC" w:rsidRDefault="007506AC" w:rsidP="009250D6">
      <w:pPr>
        <w:tabs>
          <w:tab w:val="left" w:pos="567"/>
        </w:tabs>
      </w:pPr>
    </w:p>
    <w:p w14:paraId="579D71CB" w14:textId="2B5AD6AE" w:rsidR="009250D6" w:rsidRPr="00306CC7" w:rsidRDefault="007506AC" w:rsidP="009250D6">
      <w:pPr>
        <w:tabs>
          <w:tab w:val="left" w:pos="567"/>
        </w:tabs>
      </w:pPr>
      <w:r>
        <w:rPr>
          <w:b/>
          <w:bCs/>
        </w:rPr>
        <w:t>Power/ prop</w:t>
      </w:r>
      <w:r>
        <w:rPr>
          <w:rStyle w:val="apple-converted-space"/>
          <w:b/>
          <w:bCs/>
        </w:rPr>
        <w:t> </w:t>
      </w:r>
      <w:r>
        <w:rPr>
          <w:b/>
          <w:bCs/>
          <w:i/>
          <w:iCs/>
        </w:rPr>
        <w:t>should</w:t>
      </w:r>
      <w:r>
        <w:rPr>
          <w:rStyle w:val="apple-converted-space"/>
          <w:b/>
          <w:bCs/>
        </w:rPr>
        <w:t> </w:t>
      </w:r>
      <w:r>
        <w:rPr>
          <w:b/>
          <w:bCs/>
        </w:rPr>
        <w:t xml:space="preserve">be reduced to max continuous </w:t>
      </w:r>
      <w:r w:rsidR="00534BCB">
        <w:rPr>
          <w:b/>
          <w:bCs/>
        </w:rPr>
        <w:t>by</w:t>
      </w:r>
      <w:r>
        <w:rPr>
          <w:b/>
          <w:bCs/>
        </w:rPr>
        <w:t xml:space="preserve"> the 3min/ 1000’ whichever is achieved first, but not less than 300’</w:t>
      </w:r>
      <w:r w:rsidR="00BF54E6">
        <w:rPr>
          <w:b/>
          <w:bCs/>
        </w:rPr>
        <w:t>.</w:t>
      </w:r>
      <w:r w:rsidR="00615D2D">
        <w:t xml:space="preserve"> </w:t>
      </w:r>
    </w:p>
    <w:p w14:paraId="14DF4E75" w14:textId="4B684DAD" w:rsidR="00374B4F" w:rsidRDefault="00374B4F" w:rsidP="00CE7B80">
      <w:pPr>
        <w:pStyle w:val="ListParagraph"/>
        <w:numPr>
          <w:ilvl w:val="0"/>
          <w:numId w:val="24"/>
        </w:numPr>
        <w:tabs>
          <w:tab w:val="left" w:pos="567"/>
        </w:tabs>
      </w:pPr>
      <w:r>
        <w:br w:type="page"/>
      </w:r>
    </w:p>
    <w:p w14:paraId="76FFB4BF" w14:textId="56EA9193" w:rsidR="00374B4F" w:rsidRDefault="00374B4F" w:rsidP="00374B4F">
      <w:pPr>
        <w:pStyle w:val="Heading1"/>
      </w:pPr>
      <w:bookmarkStart w:id="45" w:name="_Toc528156827"/>
      <w:r>
        <w:t>Chapter 5 –Training</w:t>
      </w:r>
      <w:bookmarkEnd w:id="45"/>
    </w:p>
    <w:p w14:paraId="57C03C0A" w14:textId="77777777" w:rsidR="00CE7B80" w:rsidRDefault="00CE7B80" w:rsidP="00CE7B80"/>
    <w:p w14:paraId="3263A569" w14:textId="19366835" w:rsidR="003B2A08" w:rsidRDefault="001A0548" w:rsidP="003B2A08">
      <w:pPr>
        <w:pStyle w:val="ListParagraph"/>
        <w:tabs>
          <w:tab w:val="left" w:pos="567"/>
        </w:tabs>
        <w:ind w:left="0"/>
      </w:pPr>
      <w:r w:rsidRPr="00BF1FF4">
        <w:rPr>
          <w:rStyle w:val="Heading2Char"/>
          <w:b w:val="0"/>
        </w:rPr>
        <w:t>3</w:t>
      </w:r>
      <w:r>
        <w:rPr>
          <w:rStyle w:val="Heading2Char"/>
          <w:b w:val="0"/>
        </w:rPr>
        <w:t>9</w:t>
      </w:r>
      <w:r w:rsidR="00103890" w:rsidRPr="00603E08">
        <w:rPr>
          <w:rStyle w:val="Heading2Char"/>
          <w:b w:val="0"/>
        </w:rPr>
        <w:t>.</w:t>
      </w:r>
      <w:r w:rsidR="00103890">
        <w:rPr>
          <w:rStyle w:val="Heading2Char"/>
        </w:rPr>
        <w:t xml:space="preserve"> </w:t>
      </w:r>
      <w:bookmarkStart w:id="46" w:name="_Toc528156828"/>
      <w:r w:rsidR="00741838">
        <w:rPr>
          <w:rStyle w:val="Heading2Char"/>
        </w:rPr>
        <w:tab/>
      </w:r>
      <w:r w:rsidR="003B2A08">
        <w:rPr>
          <w:rStyle w:val="Heading2Char"/>
        </w:rPr>
        <w:t xml:space="preserve">Basic </w:t>
      </w:r>
      <w:r w:rsidR="00253BCB">
        <w:rPr>
          <w:rStyle w:val="Heading2Char"/>
        </w:rPr>
        <w:t xml:space="preserve">Flying </w:t>
      </w:r>
      <w:r w:rsidR="00CE7B80" w:rsidRPr="00CE7B80">
        <w:rPr>
          <w:rStyle w:val="Heading2Char"/>
        </w:rPr>
        <w:t>Training.</w:t>
      </w:r>
      <w:bookmarkEnd w:id="46"/>
      <w:r w:rsidR="00CE7B80">
        <w:t xml:space="preserve">  </w:t>
      </w:r>
      <w:r w:rsidR="00CE7B80" w:rsidRPr="00CE7B80">
        <w:t xml:space="preserve">All basic flying training in the </w:t>
      </w:r>
      <w:r w:rsidR="002F001E">
        <w:t xml:space="preserve">RAFGSA </w:t>
      </w:r>
      <w:r w:rsidR="00CE7B80" w:rsidRPr="00CE7B80">
        <w:t xml:space="preserve">is to be conducted in accordance  </w:t>
      </w:r>
      <w:r w:rsidR="002938F2">
        <w:t>with</w:t>
      </w:r>
      <w:r w:rsidR="00CE7B80" w:rsidRPr="00DE36A7">
        <w:t xml:space="preserve"> the BGA syllabu</w:t>
      </w:r>
      <w:r w:rsidR="00DE36A7" w:rsidRPr="00DE36A7">
        <w:t>s</w:t>
      </w:r>
      <w:r w:rsidR="00CE7B80" w:rsidRPr="00CE7B80">
        <w:t>.  A basic student</w:t>
      </w:r>
      <w:r w:rsidR="00DE36A7">
        <w:t xml:space="preserve"> record card or its equivalent </w:t>
      </w:r>
      <w:r w:rsidR="00CE7B80" w:rsidRPr="00CE7B80">
        <w:t>is to be used for recording student progress and comments by the student's instructors</w:t>
      </w:r>
      <w:r w:rsidR="00CE7B80" w:rsidRPr="003C718D">
        <w:t xml:space="preserve">.  </w:t>
      </w:r>
      <w:r w:rsidR="00E05C42" w:rsidRPr="003C718D">
        <w:t xml:space="preserve">The </w:t>
      </w:r>
      <w:r w:rsidR="001A7FC0" w:rsidRPr="003C718D">
        <w:t>RAFGSA</w:t>
      </w:r>
      <w:r w:rsidR="00E05C42" w:rsidRPr="003C718D">
        <w:t xml:space="preserve"> </w:t>
      </w:r>
      <w:hyperlink r:id="rId23" w:history="1">
        <w:r w:rsidR="00E05C42" w:rsidRPr="00370474">
          <w:rPr>
            <w:rStyle w:val="Hyperlink"/>
          </w:rPr>
          <w:t>Glider Pilot’s Training Record</w:t>
        </w:r>
        <w:r w:rsidR="003C718D" w:rsidRPr="00370474">
          <w:rPr>
            <w:rStyle w:val="Hyperlink"/>
          </w:rPr>
          <w:t xml:space="preserve"> Booklet</w:t>
        </w:r>
      </w:hyperlink>
      <w:r w:rsidR="00E05C42" w:rsidRPr="003C718D">
        <w:t xml:space="preserve"> is available on the RAFGSA website for this purpose</w:t>
      </w:r>
      <w:r w:rsidR="00E05C42" w:rsidRPr="00103890">
        <w:rPr>
          <w:highlight w:val="yellow"/>
        </w:rPr>
        <w:t>.</w:t>
      </w:r>
      <w:r w:rsidR="00E05C42">
        <w:t xml:space="preserve"> </w:t>
      </w:r>
      <w:r w:rsidR="003B2A08" w:rsidRPr="00907A79">
        <w:t xml:space="preserve">The </w:t>
      </w:r>
      <w:hyperlink r:id="rId24" w:history="1">
        <w:r w:rsidR="003B2A08" w:rsidRPr="006B6A34">
          <w:rPr>
            <w:rStyle w:val="Hyperlink"/>
          </w:rPr>
          <w:t>BGA Instructor</w:t>
        </w:r>
        <w:r w:rsidR="003B2A08">
          <w:rPr>
            <w:rStyle w:val="Hyperlink"/>
          </w:rPr>
          <w:t xml:space="preserve"> </w:t>
        </w:r>
        <w:r w:rsidR="003B2A08" w:rsidRPr="006B6A34">
          <w:rPr>
            <w:rStyle w:val="Hyperlink"/>
          </w:rPr>
          <w:t>Manual</w:t>
        </w:r>
      </w:hyperlink>
      <w:r w:rsidR="003B2A08" w:rsidRPr="00907A79">
        <w:t xml:space="preserve"> should be used as the standard reference to teach the lessons.</w:t>
      </w:r>
    </w:p>
    <w:p w14:paraId="51B1B502" w14:textId="0F7D6AC0" w:rsidR="00CE7B80" w:rsidRDefault="00CE7B80" w:rsidP="00103890">
      <w:pPr>
        <w:tabs>
          <w:tab w:val="left" w:pos="567"/>
        </w:tabs>
      </w:pPr>
      <w:r w:rsidRPr="00CE7B80">
        <w:t xml:space="preserve">The record card should be kept at the launch point when club flying is taking </w:t>
      </w:r>
      <w:r w:rsidR="00A46A84" w:rsidRPr="00CE7B80">
        <w:t>place and</w:t>
      </w:r>
      <w:r w:rsidRPr="00CE7B80">
        <w:t xml:space="preserve"> referred to by the student's instructor before commencing training flights.  </w:t>
      </w:r>
      <w:r w:rsidR="00DE36A7">
        <w:t>C</w:t>
      </w:r>
      <w:r w:rsidRPr="00CE7B80">
        <w:t>lubs should carry out intermediate training to include as many of the items shown as is practicable.</w:t>
      </w:r>
    </w:p>
    <w:p w14:paraId="1FAEA521" w14:textId="77777777" w:rsidR="00705C35" w:rsidRDefault="00705C35" w:rsidP="00705C35">
      <w:pPr>
        <w:pStyle w:val="ListParagraph"/>
        <w:tabs>
          <w:tab w:val="left" w:pos="567"/>
        </w:tabs>
        <w:ind w:left="0"/>
      </w:pPr>
    </w:p>
    <w:p w14:paraId="37C4E83A" w14:textId="5974FCA6" w:rsidR="00705C35" w:rsidRPr="00205B7F" w:rsidRDefault="001A0548" w:rsidP="00BF54E6">
      <w:pPr>
        <w:tabs>
          <w:tab w:val="left" w:pos="567"/>
        </w:tabs>
      </w:pPr>
      <w:bookmarkStart w:id="47" w:name="_Ref532893467"/>
      <w:r>
        <w:rPr>
          <w:rStyle w:val="Heading2Char"/>
          <w:b w:val="0"/>
        </w:rPr>
        <w:t>40</w:t>
      </w:r>
      <w:r w:rsidR="00BF54E6" w:rsidRPr="00603E08">
        <w:rPr>
          <w:rStyle w:val="Heading2Char"/>
          <w:b w:val="0"/>
        </w:rPr>
        <w:t>.</w:t>
      </w:r>
      <w:r w:rsidR="00BF54E6" w:rsidRPr="00205B7F">
        <w:rPr>
          <w:rStyle w:val="Heading2Char"/>
        </w:rPr>
        <w:tab/>
      </w:r>
      <w:r w:rsidR="00705C35" w:rsidRPr="00205B7F">
        <w:rPr>
          <w:rStyle w:val="Heading2Char"/>
        </w:rPr>
        <w:t>Ground Training.</w:t>
      </w:r>
      <w:r w:rsidR="00705C35" w:rsidRPr="00205B7F">
        <w:t xml:space="preserve">  </w:t>
      </w:r>
      <w:r w:rsidR="00444202" w:rsidRPr="00205B7F">
        <w:t xml:space="preserve">No member is to undertake safety-critical tasks unsupervised before being certified competent by an authorised instructor. </w:t>
      </w:r>
      <w:r w:rsidR="00705C35" w:rsidRPr="00205B7F">
        <w:t xml:space="preserve">Ground training should be conducted in line with the RAFGSA Ground Training Card and </w:t>
      </w:r>
      <w:r w:rsidR="00444202" w:rsidRPr="00205B7F">
        <w:t>may</w:t>
      </w:r>
      <w:r w:rsidR="00705C35" w:rsidRPr="00205B7F">
        <w:t xml:space="preserve"> be recorded in the Glider Pilot’s Training Record</w:t>
      </w:r>
      <w:r w:rsidR="00444202" w:rsidRPr="00205B7F">
        <w:t xml:space="preserve"> or by other means kept on record by the Club</w:t>
      </w:r>
      <w:r w:rsidR="00705C35" w:rsidRPr="00205B7F">
        <w:t xml:space="preserve">. </w:t>
      </w:r>
      <w:r w:rsidR="00444202" w:rsidRPr="00205B7F">
        <w:t>Competence for the following should be confirmed in</w:t>
      </w:r>
      <w:r w:rsidR="00705C35" w:rsidRPr="00205B7F">
        <w:t xml:space="preserve"> accordance with the </w:t>
      </w:r>
      <w:r w:rsidR="00444202" w:rsidRPr="00205B7F">
        <w:t>Ground Training Documents</w:t>
      </w:r>
      <w:r w:rsidR="00705C35" w:rsidRPr="00205B7F">
        <w:t xml:space="preserve"> </w:t>
      </w:r>
      <w:r w:rsidR="00444202" w:rsidRPr="00205B7F">
        <w:t>available</w:t>
      </w:r>
      <w:r w:rsidR="00705C35" w:rsidRPr="00205B7F">
        <w:t xml:space="preserve"> on the RAFGSA </w:t>
      </w:r>
      <w:r w:rsidR="00444202" w:rsidRPr="00205B7F">
        <w:t>website.</w:t>
      </w:r>
      <w:bookmarkEnd w:id="47"/>
    </w:p>
    <w:p w14:paraId="3A7F5E3B" w14:textId="5EF20F81" w:rsidR="00444202" w:rsidRPr="00444202" w:rsidRDefault="00444202" w:rsidP="00444202">
      <w:pPr>
        <w:pStyle w:val="ListParagraph"/>
        <w:tabs>
          <w:tab w:val="left" w:pos="567"/>
        </w:tabs>
        <w:ind w:left="0"/>
        <w:rPr>
          <w:highlight w:val="yellow"/>
        </w:rPr>
      </w:pPr>
    </w:p>
    <w:p w14:paraId="0B1B7FBC" w14:textId="589FDE8B" w:rsidR="00444202" w:rsidRPr="00205B7F" w:rsidRDefault="001D39BD" w:rsidP="00705C35">
      <w:pPr>
        <w:pStyle w:val="ListParagraph"/>
        <w:numPr>
          <w:ilvl w:val="1"/>
          <w:numId w:val="24"/>
        </w:numPr>
        <w:tabs>
          <w:tab w:val="left" w:pos="1134"/>
        </w:tabs>
        <w:ind w:left="567" w:firstLine="0"/>
      </w:pPr>
      <w:hyperlink r:id="rId25" w:history="1">
        <w:r w:rsidR="00444202" w:rsidRPr="00205B7F">
          <w:rPr>
            <w:rStyle w:val="Hyperlink"/>
          </w:rPr>
          <w:t>Ground Handling</w:t>
        </w:r>
      </w:hyperlink>
      <w:r w:rsidR="00444202" w:rsidRPr="00205B7F">
        <w:t>.</w:t>
      </w:r>
    </w:p>
    <w:p w14:paraId="6ADE50CA" w14:textId="77777777" w:rsidR="00444202" w:rsidRPr="00205B7F" w:rsidRDefault="00444202" w:rsidP="00444202">
      <w:pPr>
        <w:pStyle w:val="ListParagraph"/>
        <w:tabs>
          <w:tab w:val="left" w:pos="1134"/>
        </w:tabs>
        <w:ind w:left="567"/>
      </w:pPr>
    </w:p>
    <w:p w14:paraId="30501696" w14:textId="22721ED1" w:rsidR="00444202" w:rsidRPr="00205B7F" w:rsidRDefault="001D39BD" w:rsidP="00705C35">
      <w:pPr>
        <w:pStyle w:val="ListParagraph"/>
        <w:numPr>
          <w:ilvl w:val="1"/>
          <w:numId w:val="24"/>
        </w:numPr>
        <w:tabs>
          <w:tab w:val="left" w:pos="1134"/>
        </w:tabs>
        <w:ind w:left="567" w:firstLine="0"/>
      </w:pPr>
      <w:hyperlink r:id="rId26" w:history="1">
        <w:r w:rsidR="00444202" w:rsidRPr="00205B7F">
          <w:rPr>
            <w:rStyle w:val="Hyperlink"/>
          </w:rPr>
          <w:t>Wing Runner</w:t>
        </w:r>
      </w:hyperlink>
      <w:r w:rsidR="00444202" w:rsidRPr="00205B7F">
        <w:t>.</w:t>
      </w:r>
    </w:p>
    <w:p w14:paraId="709AF5F0" w14:textId="77777777" w:rsidR="00444202" w:rsidRPr="00205B7F" w:rsidRDefault="00444202" w:rsidP="00444202">
      <w:pPr>
        <w:pStyle w:val="ListParagraph"/>
        <w:tabs>
          <w:tab w:val="left" w:pos="1134"/>
        </w:tabs>
        <w:ind w:left="567"/>
      </w:pPr>
    </w:p>
    <w:p w14:paraId="7FAD6BAC" w14:textId="79DE6468" w:rsidR="00705C35" w:rsidRPr="00205B7F" w:rsidRDefault="001D39BD" w:rsidP="00705C35">
      <w:pPr>
        <w:pStyle w:val="ListParagraph"/>
        <w:numPr>
          <w:ilvl w:val="1"/>
          <w:numId w:val="24"/>
        </w:numPr>
        <w:tabs>
          <w:tab w:val="left" w:pos="1134"/>
        </w:tabs>
        <w:ind w:left="567" w:firstLine="0"/>
      </w:pPr>
      <w:hyperlink r:id="rId27" w:history="1">
        <w:r w:rsidR="00444202" w:rsidRPr="00205B7F">
          <w:rPr>
            <w:rStyle w:val="Hyperlink"/>
          </w:rPr>
          <w:t>Retrieve D</w:t>
        </w:r>
        <w:r w:rsidR="00705C35" w:rsidRPr="00205B7F">
          <w:rPr>
            <w:rStyle w:val="Hyperlink"/>
          </w:rPr>
          <w:t>river</w:t>
        </w:r>
      </w:hyperlink>
      <w:r w:rsidR="00705C35" w:rsidRPr="00205B7F">
        <w:t>.</w:t>
      </w:r>
    </w:p>
    <w:p w14:paraId="7394C347" w14:textId="77777777" w:rsidR="00705C35" w:rsidRPr="00205B7F" w:rsidRDefault="00705C35" w:rsidP="00705C35">
      <w:pPr>
        <w:pStyle w:val="ListParagraph"/>
        <w:tabs>
          <w:tab w:val="left" w:pos="1134"/>
        </w:tabs>
        <w:ind w:left="567"/>
      </w:pPr>
    </w:p>
    <w:p w14:paraId="4375509B" w14:textId="50B1F4DF" w:rsidR="00705C35" w:rsidRPr="00205B7F" w:rsidRDefault="001D39BD" w:rsidP="00705C35">
      <w:pPr>
        <w:pStyle w:val="ListParagraph"/>
        <w:numPr>
          <w:ilvl w:val="1"/>
          <w:numId w:val="24"/>
        </w:numPr>
        <w:tabs>
          <w:tab w:val="left" w:pos="1134"/>
        </w:tabs>
        <w:ind w:left="567" w:firstLine="0"/>
      </w:pPr>
      <w:hyperlink r:id="rId28" w:history="1">
        <w:r w:rsidR="00705C35" w:rsidRPr="00205B7F">
          <w:rPr>
            <w:rStyle w:val="Hyperlink"/>
          </w:rPr>
          <w:t xml:space="preserve">Glider </w:t>
        </w:r>
        <w:r w:rsidR="00444202" w:rsidRPr="00205B7F">
          <w:rPr>
            <w:rStyle w:val="Hyperlink"/>
          </w:rPr>
          <w:t>Tow D</w:t>
        </w:r>
        <w:r w:rsidR="00705C35" w:rsidRPr="00205B7F">
          <w:rPr>
            <w:rStyle w:val="Hyperlink"/>
          </w:rPr>
          <w:t>river</w:t>
        </w:r>
      </w:hyperlink>
      <w:r w:rsidR="00705C35" w:rsidRPr="00205B7F">
        <w:t>.</w:t>
      </w:r>
    </w:p>
    <w:p w14:paraId="3767C553" w14:textId="77777777" w:rsidR="00705C35" w:rsidRPr="00205B7F" w:rsidRDefault="00705C35" w:rsidP="00705C35">
      <w:pPr>
        <w:pStyle w:val="ListParagraph"/>
      </w:pPr>
    </w:p>
    <w:p w14:paraId="6DD3ECE7" w14:textId="141C2326" w:rsidR="008103FD" w:rsidRPr="00205B7F" w:rsidRDefault="001D39BD" w:rsidP="00705C35">
      <w:pPr>
        <w:pStyle w:val="ListParagraph"/>
        <w:numPr>
          <w:ilvl w:val="1"/>
          <w:numId w:val="24"/>
        </w:numPr>
        <w:tabs>
          <w:tab w:val="left" w:pos="1134"/>
        </w:tabs>
        <w:ind w:left="567" w:firstLine="0"/>
      </w:pPr>
      <w:hyperlink r:id="rId29" w:history="1">
        <w:r w:rsidR="00444202" w:rsidRPr="00205B7F">
          <w:rPr>
            <w:rStyle w:val="Hyperlink"/>
          </w:rPr>
          <w:t>Winch Driver</w:t>
        </w:r>
        <w:r w:rsidR="008103FD" w:rsidRPr="00205B7F">
          <w:rPr>
            <w:rStyle w:val="Hyperlink"/>
          </w:rPr>
          <w:t xml:space="preserve"> Training</w:t>
        </w:r>
      </w:hyperlink>
      <w:r w:rsidR="00705C35" w:rsidRPr="00205B7F">
        <w:t>.</w:t>
      </w:r>
    </w:p>
    <w:p w14:paraId="233F34DD" w14:textId="77777777" w:rsidR="008103FD" w:rsidRPr="00205B7F" w:rsidRDefault="008103FD" w:rsidP="008103FD">
      <w:pPr>
        <w:tabs>
          <w:tab w:val="left" w:pos="1134"/>
        </w:tabs>
      </w:pPr>
    </w:p>
    <w:p w14:paraId="7FBB29D3" w14:textId="6610C01C" w:rsidR="00705C35" w:rsidRDefault="008103FD" w:rsidP="00265100">
      <w:pPr>
        <w:tabs>
          <w:tab w:val="left" w:pos="567"/>
        </w:tabs>
        <w:rPr>
          <w:rStyle w:val="Hyperlink"/>
        </w:rPr>
      </w:pPr>
      <w:r w:rsidRPr="00205B7F">
        <w:tab/>
        <w:t>f.</w:t>
      </w:r>
      <w:r w:rsidRPr="00205B7F">
        <w:tab/>
      </w:r>
      <w:r w:rsidR="00265100" w:rsidRPr="00205B7F">
        <w:t xml:space="preserve"> </w:t>
      </w:r>
      <w:r w:rsidR="00265100" w:rsidRPr="0077270D">
        <w:t xml:space="preserve">      </w:t>
      </w:r>
      <w:hyperlink r:id="rId30" w:history="1">
        <w:r w:rsidR="00265100" w:rsidRPr="0077270D">
          <w:rPr>
            <w:rStyle w:val="Hyperlink"/>
          </w:rPr>
          <w:t>Winch Driver Manual</w:t>
        </w:r>
      </w:hyperlink>
    </w:p>
    <w:p w14:paraId="2BA6E484" w14:textId="3C995679" w:rsidR="00713731" w:rsidRDefault="00713731" w:rsidP="00265100">
      <w:pPr>
        <w:tabs>
          <w:tab w:val="left" w:pos="567"/>
        </w:tabs>
      </w:pPr>
    </w:p>
    <w:p w14:paraId="777F7A15" w14:textId="6FEB04CC" w:rsidR="00A47F99" w:rsidRDefault="00BE638A" w:rsidP="00310E37">
      <w:pPr>
        <w:pStyle w:val="ListParagraph"/>
        <w:tabs>
          <w:tab w:val="left" w:pos="567"/>
        </w:tabs>
        <w:ind w:left="0"/>
      </w:pPr>
      <w:r>
        <w:t>4</w:t>
      </w:r>
      <w:r w:rsidR="00FE5404">
        <w:t>1</w:t>
      </w:r>
      <w:r>
        <w:t>.</w:t>
      </w:r>
      <w:r>
        <w:tab/>
      </w:r>
      <w:r w:rsidR="00A47F99" w:rsidRPr="00907A79">
        <w:rPr>
          <w:b/>
        </w:rPr>
        <w:t>Post Solo Training.</w:t>
      </w:r>
      <w:r w:rsidR="00A47F99">
        <w:t xml:space="preserve">  </w:t>
      </w:r>
      <w:r w:rsidR="00A47F99" w:rsidRPr="00907A79">
        <w:t xml:space="preserve">After the student has flown solo, a progression on to more complicated aspects and revision of some items, such as stalling, spinning and launch failures, is made following the </w:t>
      </w:r>
      <w:hyperlink r:id="rId31" w:history="1">
        <w:r w:rsidR="00A47F99" w:rsidRPr="00A4524D">
          <w:rPr>
            <w:rStyle w:val="Hyperlink"/>
          </w:rPr>
          <w:t>BGA Post Solo training syllabus</w:t>
        </w:r>
      </w:hyperlink>
      <w:r w:rsidR="00A47F99">
        <w:t>.</w:t>
      </w:r>
      <w:r w:rsidR="00A47F99" w:rsidRPr="00907A79">
        <w:t xml:space="preserve">  Th</w:t>
      </w:r>
      <w:r w:rsidR="00A47F99">
        <w:t>is</w:t>
      </w:r>
      <w:r w:rsidR="00A47F99" w:rsidRPr="00907A79">
        <w:t xml:space="preserve"> syllabus is intended to prepare the student for the BGA Bronze C and BGA Cross</w:t>
      </w:r>
      <w:r w:rsidR="00A47F99">
        <w:t>-</w:t>
      </w:r>
      <w:r w:rsidR="00A47F99" w:rsidRPr="00907A79">
        <w:t>Country Endorsement.  The BGA Cross</w:t>
      </w:r>
      <w:r w:rsidR="00A47F99">
        <w:t>-</w:t>
      </w:r>
      <w:r w:rsidR="00A47F99" w:rsidRPr="00907A79">
        <w:t>Country Endorsement must be complete before a pilot may fly across country.</w:t>
      </w:r>
    </w:p>
    <w:p w14:paraId="707B719C" w14:textId="77777777" w:rsidR="00A47F99" w:rsidRDefault="00A47F99" w:rsidP="00A47F99">
      <w:pPr>
        <w:pStyle w:val="ListParagraph"/>
      </w:pPr>
    </w:p>
    <w:p w14:paraId="4AC262C9" w14:textId="1876AD2A" w:rsidR="00A47F99" w:rsidRPr="00EB7A47" w:rsidRDefault="00BE638A" w:rsidP="00310E37">
      <w:pPr>
        <w:pStyle w:val="ListParagraph"/>
        <w:tabs>
          <w:tab w:val="left" w:pos="567"/>
        </w:tabs>
        <w:ind w:left="0"/>
      </w:pPr>
      <w:r w:rsidRPr="00310E37">
        <w:rPr>
          <w:rStyle w:val="Heading2Char"/>
          <w:b w:val="0"/>
        </w:rPr>
        <w:t>4</w:t>
      </w:r>
      <w:r w:rsidR="00FE5404">
        <w:rPr>
          <w:rStyle w:val="Heading2Char"/>
          <w:b w:val="0"/>
        </w:rPr>
        <w:t>2</w:t>
      </w:r>
      <w:r w:rsidRPr="00310E37">
        <w:rPr>
          <w:rStyle w:val="Heading2Char"/>
          <w:b w:val="0"/>
        </w:rPr>
        <w:t>.</w:t>
      </w:r>
      <w:r>
        <w:rPr>
          <w:rStyle w:val="Heading2Char"/>
        </w:rPr>
        <w:tab/>
      </w:r>
      <w:r w:rsidR="00A47F99" w:rsidRPr="00EB7A47">
        <w:rPr>
          <w:rStyle w:val="Heading2Char"/>
        </w:rPr>
        <w:t>Spinning.</w:t>
      </w:r>
      <w:r w:rsidR="00A47F99" w:rsidRPr="00EB7A47">
        <w:t xml:space="preserve">  Spinning and spin avoidance training is an essential part of both basic and advanced pilot training.  All pilots should be encouraged to spin each new aircraft during conversion to type and to practise spin recovery and spin avoidance at regular intervals but not less than bi-annually.  Each flight on which intentional spinning will be carried out is to be authori</w:t>
      </w:r>
      <w:r w:rsidR="00534BCB">
        <w:t>s</w:t>
      </w:r>
      <w:r w:rsidR="00A47F99" w:rsidRPr="00EB7A47">
        <w:t>ed by the Duty Instructor.</w:t>
      </w:r>
      <w:r w:rsidR="00A47F99">
        <w:t xml:space="preserve"> </w:t>
      </w:r>
    </w:p>
    <w:p w14:paraId="1E548F44" w14:textId="77777777" w:rsidR="00A47F99" w:rsidRDefault="00A47F99" w:rsidP="00A47F99">
      <w:pPr>
        <w:pStyle w:val="ListParagraph"/>
        <w:tabs>
          <w:tab w:val="left" w:pos="567"/>
        </w:tabs>
        <w:ind w:left="0"/>
        <w:rPr>
          <w:b/>
        </w:rPr>
      </w:pPr>
    </w:p>
    <w:p w14:paraId="2D08D9CE" w14:textId="1BDDD663" w:rsidR="00A47F99" w:rsidRPr="009E17E9" w:rsidRDefault="00BE638A" w:rsidP="00310E37">
      <w:pPr>
        <w:pStyle w:val="ListParagraph"/>
        <w:tabs>
          <w:tab w:val="left" w:pos="567"/>
        </w:tabs>
        <w:ind w:left="0"/>
        <w:rPr>
          <w:b/>
        </w:rPr>
      </w:pPr>
      <w:r>
        <w:t>4</w:t>
      </w:r>
      <w:r w:rsidR="00FE5404">
        <w:t>3</w:t>
      </w:r>
      <w:r>
        <w:t>.</w:t>
      </w:r>
      <w:r>
        <w:tab/>
      </w:r>
      <w:r w:rsidR="00A47F99" w:rsidRPr="009E17E9">
        <w:rPr>
          <w:b/>
        </w:rPr>
        <w:t>TN4b</w:t>
      </w:r>
      <w:r w:rsidR="00A47F99">
        <w:rPr>
          <w:b/>
        </w:rPr>
        <w:t xml:space="preserve"> modified</w:t>
      </w:r>
      <w:r w:rsidR="00A47F99" w:rsidRPr="009E17E9">
        <w:rPr>
          <w:b/>
        </w:rPr>
        <w:t xml:space="preserve"> K21 Spinning</w:t>
      </w:r>
      <w:r w:rsidR="00A47F99">
        <w:rPr>
          <w:b/>
        </w:rPr>
        <w:t xml:space="preserve">. </w:t>
      </w:r>
      <w:r w:rsidR="00A47F99">
        <w:t xml:space="preserve">Guidance for spinning the K21 aircraft using the spinning modification is at. Annex </w:t>
      </w:r>
      <w:r w:rsidR="004F6CAA">
        <w:t>F</w:t>
      </w:r>
      <w:r w:rsidR="00A47F99">
        <w:t xml:space="preserve">.  This contains the RAFGSA SOP for spinning the K21 with the spinning modification fitted. </w:t>
      </w:r>
    </w:p>
    <w:p w14:paraId="47986CDB" w14:textId="77777777" w:rsidR="00A47F99" w:rsidRDefault="00A47F99" w:rsidP="00A47F99">
      <w:pPr>
        <w:pStyle w:val="ListParagraph"/>
      </w:pPr>
    </w:p>
    <w:p w14:paraId="3D94F02A" w14:textId="16A3AEA0" w:rsidR="00A47F99" w:rsidRDefault="00BE638A" w:rsidP="00310E37">
      <w:pPr>
        <w:pStyle w:val="ListParagraph"/>
        <w:tabs>
          <w:tab w:val="left" w:pos="567"/>
        </w:tabs>
        <w:ind w:left="0"/>
      </w:pPr>
      <w:r>
        <w:t>4</w:t>
      </w:r>
      <w:r w:rsidR="00FE5404">
        <w:t>4</w:t>
      </w:r>
      <w:r>
        <w:t>.</w:t>
      </w:r>
      <w:r>
        <w:tab/>
      </w:r>
      <w:r w:rsidR="00A47F99" w:rsidRPr="00907A79">
        <w:rPr>
          <w:b/>
        </w:rPr>
        <w:t>Continued Training.</w:t>
      </w:r>
      <w:r w:rsidR="00A47F99">
        <w:t xml:space="preserve">  </w:t>
      </w:r>
      <w:r w:rsidR="00A47F99" w:rsidRPr="00907A79">
        <w:t>Flying Training must be continued throughout a pilot</w:t>
      </w:r>
      <w:r>
        <w:t>’</w:t>
      </w:r>
      <w:r w:rsidR="00A47F99" w:rsidRPr="00907A79">
        <w:t xml:space="preserve">s flying career; indeed, </w:t>
      </w:r>
      <w:r w:rsidR="00A47F99">
        <w:t xml:space="preserve">Chap 1 </w:t>
      </w:r>
      <w:r w:rsidR="00A47F99" w:rsidRPr="00F77253">
        <w:t xml:space="preserve">para </w:t>
      </w:r>
      <w:r w:rsidR="00301EA2">
        <w:t>6</w:t>
      </w:r>
      <w:r w:rsidR="00A47F99" w:rsidRPr="00F77253">
        <w:t xml:space="preserve"> of </w:t>
      </w:r>
      <w:r w:rsidR="00831A12" w:rsidRPr="00F77253">
        <w:t>this manual</w:t>
      </w:r>
      <w:r w:rsidR="00831A12" w:rsidRPr="00907A79">
        <w:t xml:space="preserve"> call</w:t>
      </w:r>
      <w:r w:rsidR="00831A12">
        <w:t>’s</w:t>
      </w:r>
      <w:r w:rsidR="00A47F99" w:rsidRPr="00907A79">
        <w:t xml:space="preserve"> for annual checks for launch failures and spinning.  Further training should be made available to all Club pilots to develop skills and to maintain flying standard.</w:t>
      </w:r>
    </w:p>
    <w:p w14:paraId="15CE5699" w14:textId="77777777" w:rsidR="00A47F99" w:rsidRDefault="00A47F99" w:rsidP="00A47F99">
      <w:pPr>
        <w:pStyle w:val="ListParagraph"/>
      </w:pPr>
    </w:p>
    <w:p w14:paraId="61D01850" w14:textId="60FC56D3" w:rsidR="00A47F99" w:rsidRDefault="00831A12" w:rsidP="00310E37">
      <w:pPr>
        <w:pStyle w:val="ListParagraph"/>
        <w:tabs>
          <w:tab w:val="left" w:pos="567"/>
        </w:tabs>
        <w:ind w:left="0"/>
      </w:pPr>
      <w:r>
        <w:t>4</w:t>
      </w:r>
      <w:r w:rsidR="00FE5404">
        <w:t>5</w:t>
      </w:r>
      <w:r>
        <w:t>.</w:t>
      </w:r>
      <w:r>
        <w:rPr>
          <w:b/>
        </w:rPr>
        <w:tab/>
      </w:r>
      <w:r w:rsidR="00A47F99" w:rsidRPr="00907A79">
        <w:rPr>
          <w:b/>
        </w:rPr>
        <w:t>Competition Training.</w:t>
      </w:r>
      <w:r w:rsidR="00A47F99">
        <w:t xml:space="preserve">  </w:t>
      </w:r>
      <w:r w:rsidR="00A47F99" w:rsidRPr="00907A79">
        <w:t>Satisfactory completion of  Competition Training is normally mandatory before progressing onto competition flying.</w:t>
      </w:r>
      <w:r w:rsidR="007F4220">
        <w:t xml:space="preserve"> This may be carried out locally by</w:t>
      </w:r>
      <w:r w:rsidR="00A553A2">
        <w:t xml:space="preserve"> a suitable experienced Full </w:t>
      </w:r>
      <w:r w:rsidR="00BD541D">
        <w:t>category</w:t>
      </w:r>
      <w:r w:rsidR="00A553A2">
        <w:t xml:space="preserve"> Instructor nominated by the CFI</w:t>
      </w:r>
      <w:r w:rsidR="00BD541D">
        <w:t>.</w:t>
      </w:r>
    </w:p>
    <w:p w14:paraId="7E35AA7C" w14:textId="77777777" w:rsidR="00A47F99" w:rsidRDefault="00A47F99" w:rsidP="00310E37"/>
    <w:p w14:paraId="6BDA5347" w14:textId="2B715B84" w:rsidR="00A47F99" w:rsidRDefault="00752DD3" w:rsidP="00831A12">
      <w:pPr>
        <w:pStyle w:val="ListParagraph"/>
        <w:tabs>
          <w:tab w:val="left" w:pos="567"/>
        </w:tabs>
        <w:ind w:left="0"/>
      </w:pPr>
      <w:r>
        <w:t>4</w:t>
      </w:r>
      <w:r w:rsidR="00FE5404">
        <w:t>6</w:t>
      </w:r>
      <w:r w:rsidR="00831A12">
        <w:t>.</w:t>
      </w:r>
      <w:r w:rsidR="00831A12">
        <w:tab/>
      </w:r>
      <w:r w:rsidR="00A47F99" w:rsidRPr="002D6C74">
        <w:rPr>
          <w:b/>
        </w:rPr>
        <w:t>Cloud Flying Training.</w:t>
      </w:r>
      <w:r w:rsidR="00A47F99" w:rsidRPr="002D6C74">
        <w:t xml:space="preserve">  Cloud flying training is permitted in the RAFGSA under certain circumstances. EASA Instructor’s must hold the endorsement to teach/ examine on the Sailplane Cloud Flying Rating.</w:t>
      </w:r>
    </w:p>
    <w:p w14:paraId="55B6E5B5" w14:textId="64973A07" w:rsidR="00752DD3" w:rsidRDefault="00752DD3" w:rsidP="00831A12">
      <w:pPr>
        <w:pStyle w:val="ListParagraph"/>
        <w:tabs>
          <w:tab w:val="left" w:pos="567"/>
        </w:tabs>
        <w:ind w:left="0"/>
      </w:pPr>
    </w:p>
    <w:p w14:paraId="189A0041" w14:textId="7CBCB434" w:rsidR="00752DD3" w:rsidRPr="002D6C74" w:rsidRDefault="00752DD3" w:rsidP="00310E37">
      <w:pPr>
        <w:pStyle w:val="ListParagraph"/>
        <w:tabs>
          <w:tab w:val="left" w:pos="567"/>
        </w:tabs>
        <w:ind w:left="0"/>
      </w:pPr>
      <w:r>
        <w:t>4</w:t>
      </w:r>
      <w:r w:rsidR="00FE5404">
        <w:t>7</w:t>
      </w:r>
      <w:r>
        <w:t>.</w:t>
      </w:r>
      <w:r>
        <w:tab/>
      </w:r>
      <w:r w:rsidRPr="00907A79">
        <w:rPr>
          <w:b/>
        </w:rPr>
        <w:t>Pre-Instructor Course Training.</w:t>
      </w:r>
      <w:r>
        <w:t xml:space="preserve">  </w:t>
      </w:r>
      <w:r w:rsidRPr="00907A79">
        <w:t>Pre-Instructor Course Training at Club level is an essential part of the Course content.  The minimum level of training is described on the BGA Instructor Training Record Card.</w:t>
      </w:r>
    </w:p>
    <w:p w14:paraId="5C30A75A" w14:textId="77777777" w:rsidR="00CE7B80" w:rsidRDefault="00CE7B80" w:rsidP="00CE7B80">
      <w:pPr>
        <w:pStyle w:val="ListParagraph"/>
        <w:tabs>
          <w:tab w:val="left" w:pos="567"/>
        </w:tabs>
        <w:ind w:left="0"/>
      </w:pPr>
    </w:p>
    <w:p w14:paraId="5CDE1627" w14:textId="13DF8449" w:rsidR="00253BCB" w:rsidRDefault="00752DD3" w:rsidP="00713731">
      <w:pPr>
        <w:tabs>
          <w:tab w:val="left" w:pos="567"/>
        </w:tabs>
      </w:pPr>
      <w:bookmarkStart w:id="48" w:name="_Toc528156829"/>
      <w:r>
        <w:rPr>
          <w:rStyle w:val="Heading2Char"/>
          <w:b w:val="0"/>
        </w:rPr>
        <w:t>4</w:t>
      </w:r>
      <w:r w:rsidR="00FE5404">
        <w:rPr>
          <w:rStyle w:val="Heading2Char"/>
          <w:b w:val="0"/>
        </w:rPr>
        <w:t>8</w:t>
      </w:r>
      <w:r>
        <w:rPr>
          <w:rStyle w:val="Heading2Char"/>
          <w:b w:val="0"/>
        </w:rPr>
        <w:t>.</w:t>
      </w:r>
      <w:r w:rsidR="00BF54E6">
        <w:rPr>
          <w:rStyle w:val="Heading2Char"/>
        </w:rPr>
        <w:tab/>
      </w:r>
      <w:r w:rsidR="00CE7B80" w:rsidRPr="00CE7B80">
        <w:rPr>
          <w:rStyle w:val="Heading2Char"/>
        </w:rPr>
        <w:t>Instructor Training.</w:t>
      </w:r>
      <w:bookmarkEnd w:id="48"/>
      <w:r w:rsidR="00CE7B80">
        <w:t xml:space="preserve">  </w:t>
      </w:r>
      <w:r w:rsidR="00CE7B80" w:rsidRPr="00CE7B80">
        <w:t xml:space="preserve">Instructor qualification is to be in accordance with the </w:t>
      </w:r>
      <w:hyperlink r:id="rId32" w:history="1">
        <w:r w:rsidR="00CE7B80" w:rsidRPr="00C05501">
          <w:rPr>
            <w:rStyle w:val="Hyperlink"/>
          </w:rPr>
          <w:t xml:space="preserve">BGA </w:t>
        </w:r>
        <w:r w:rsidR="00C05501" w:rsidRPr="00C05501">
          <w:rPr>
            <w:rStyle w:val="Hyperlink"/>
          </w:rPr>
          <w:t>Instructor Requirements</w:t>
        </w:r>
      </w:hyperlink>
      <w:r w:rsidR="00CE7B80" w:rsidRPr="00CE7B80">
        <w:t xml:space="preserve">.  Clubs may only undertake formal </w:t>
      </w:r>
      <w:r w:rsidR="00C05501">
        <w:t>i</w:t>
      </w:r>
      <w:r w:rsidR="00CE7B80" w:rsidRPr="00CE7B80">
        <w:t>nstructor training courses with the consent of the BGA.</w:t>
      </w:r>
    </w:p>
    <w:p w14:paraId="4D98480C" w14:textId="77777777" w:rsidR="00713731" w:rsidRDefault="00713731" w:rsidP="00310E37">
      <w:pPr>
        <w:tabs>
          <w:tab w:val="left" w:pos="567"/>
        </w:tabs>
      </w:pPr>
    </w:p>
    <w:p w14:paraId="2865A921" w14:textId="4BE42476" w:rsidR="005535BA" w:rsidRDefault="00FE5404">
      <w:pPr>
        <w:spacing w:after="160" w:line="259" w:lineRule="auto"/>
      </w:pPr>
      <w:r>
        <w:t>49</w:t>
      </w:r>
      <w:r w:rsidR="00752DD3">
        <w:t>.</w:t>
      </w:r>
      <w:r w:rsidR="00253BCB">
        <w:tab/>
      </w:r>
      <w:r w:rsidR="00534E47">
        <w:rPr>
          <w:b/>
        </w:rPr>
        <w:t xml:space="preserve">Mountain Flying Training. </w:t>
      </w:r>
      <w:r w:rsidR="00534E47">
        <w:t xml:space="preserve">The RAFGSA mounts </w:t>
      </w:r>
      <w:r w:rsidR="00BB1E38">
        <w:t>expeditions</w:t>
      </w:r>
      <w:r w:rsidR="00F61FB9">
        <w:t xml:space="preserve"> to conduct gliding in mountainous terrain. Although the BGA does not specify a Mountain</w:t>
      </w:r>
      <w:r w:rsidR="005607B9">
        <w:t xml:space="preserve"> Instructors qualification</w:t>
      </w:r>
      <w:r w:rsidR="00770FB8">
        <w:t xml:space="preserve"> (MI)</w:t>
      </w:r>
      <w:r w:rsidR="005607B9">
        <w:t xml:space="preserve">, the RAFGSA maintains a MI </w:t>
      </w:r>
      <w:r w:rsidR="001B26B8">
        <w:t>q</w:t>
      </w:r>
      <w:r w:rsidR="005607B9">
        <w:t>ualification</w:t>
      </w:r>
      <w:r w:rsidR="00BB1E38">
        <w:t>.</w:t>
      </w:r>
      <w:r w:rsidR="00EE1891">
        <w:t xml:space="preserve"> This </w:t>
      </w:r>
      <w:r w:rsidR="004A1586">
        <w:t>should be</w:t>
      </w:r>
      <w:r w:rsidR="00EE1891">
        <w:t xml:space="preserve"> awarded by the Expedition CFI, annotated in the </w:t>
      </w:r>
      <w:r w:rsidR="004A1586">
        <w:t>pilot’s</w:t>
      </w:r>
      <w:r w:rsidR="00EE1891">
        <w:t xml:space="preserve"> logbook with specific clearance</w:t>
      </w:r>
      <w:r w:rsidR="00BA0E4E">
        <w:t>s</w:t>
      </w:r>
      <w:r w:rsidR="004A1586">
        <w:t xml:space="preserve"> for</w:t>
      </w:r>
      <w:r w:rsidR="009E099A">
        <w:t xml:space="preserve"> each type of terrain, ie. Local to Sisteron bowl</w:t>
      </w:r>
      <w:r w:rsidR="001A0548">
        <w:t xml:space="preserve"> etc</w:t>
      </w:r>
      <w:r w:rsidR="004A1586">
        <w:t xml:space="preserve"> </w:t>
      </w:r>
      <w:r w:rsidR="00BA0E4E">
        <w:t xml:space="preserve">. </w:t>
      </w:r>
      <w:r w:rsidR="00BB1E38">
        <w:t xml:space="preserve"> RAFGSA flying instruction </w:t>
      </w:r>
      <w:r w:rsidR="00363A4F">
        <w:t>carried</w:t>
      </w:r>
      <w:r w:rsidR="00BB1E38">
        <w:t xml:space="preserve"> out in moun</w:t>
      </w:r>
      <w:r w:rsidR="00363A4F">
        <w:t>tainous terrain (e.g. The Alps)</w:t>
      </w:r>
      <w:r w:rsidR="00367895">
        <w:t xml:space="preserve"> </w:t>
      </w:r>
      <w:r w:rsidR="00367895" w:rsidRPr="00310E37">
        <w:rPr>
          <w:b/>
        </w:rPr>
        <w:t>should</w:t>
      </w:r>
      <w:r w:rsidR="00367895">
        <w:t xml:space="preserve"> be supervised by an experienced RAFGSA MI</w:t>
      </w:r>
      <w:r w:rsidR="00FC6755">
        <w:t>,</w:t>
      </w:r>
      <w:r w:rsidR="005457C1">
        <w:t xml:space="preserve"> </w:t>
      </w:r>
      <w:r w:rsidR="00FC6755">
        <w:t>with</w:t>
      </w:r>
      <w:r w:rsidR="005457C1">
        <w:t xml:space="preserve"> </w:t>
      </w:r>
      <w:r w:rsidR="00A90377">
        <w:t xml:space="preserve">all flying </w:t>
      </w:r>
      <w:r w:rsidR="005457C1">
        <w:t xml:space="preserve">instruction </w:t>
      </w:r>
      <w:r w:rsidR="00F76709">
        <w:t xml:space="preserve">carried out by </w:t>
      </w:r>
      <w:r w:rsidR="00A90377">
        <w:t>RAFGSA M</w:t>
      </w:r>
      <w:r w:rsidR="00F76709">
        <w:t xml:space="preserve">I qualified pilots. </w:t>
      </w:r>
      <w:r w:rsidR="005535BA">
        <w:br w:type="page"/>
      </w:r>
    </w:p>
    <w:p w14:paraId="2563825A" w14:textId="053A2819" w:rsidR="005535BA" w:rsidRDefault="005535BA" w:rsidP="005535BA">
      <w:pPr>
        <w:pStyle w:val="Heading1"/>
      </w:pPr>
      <w:bookmarkStart w:id="49" w:name="_Toc528156830"/>
      <w:bookmarkStart w:id="50" w:name="_Hlk2695304"/>
      <w:r>
        <w:t>Chapter 6 – Aerobatics</w:t>
      </w:r>
      <w:bookmarkEnd w:id="49"/>
    </w:p>
    <w:p w14:paraId="3F0F9F45" w14:textId="77777777" w:rsidR="005535BA" w:rsidRDefault="005535BA" w:rsidP="005535BA"/>
    <w:p w14:paraId="25ADF991" w14:textId="00E2A167" w:rsidR="00EC47FF" w:rsidRDefault="00752DD3" w:rsidP="00BF54E6">
      <w:pPr>
        <w:tabs>
          <w:tab w:val="left" w:pos="567"/>
        </w:tabs>
      </w:pPr>
      <w:bookmarkStart w:id="51" w:name="_Toc528156831"/>
      <w:r>
        <w:rPr>
          <w:rStyle w:val="Heading2Char"/>
          <w:b w:val="0"/>
        </w:rPr>
        <w:t>5</w:t>
      </w:r>
      <w:r w:rsidR="00FE5404">
        <w:rPr>
          <w:rStyle w:val="Heading2Char"/>
          <w:b w:val="0"/>
        </w:rPr>
        <w:t>0</w:t>
      </w:r>
      <w:r w:rsidR="001A0548" w:rsidRPr="00603E08">
        <w:rPr>
          <w:rStyle w:val="Heading2Char"/>
          <w:b w:val="0"/>
        </w:rPr>
        <w:t>.</w:t>
      </w:r>
      <w:r w:rsidR="00BF54E6">
        <w:rPr>
          <w:rStyle w:val="Heading2Char"/>
        </w:rPr>
        <w:tab/>
      </w:r>
      <w:r w:rsidR="005535BA" w:rsidRPr="005535BA">
        <w:rPr>
          <w:rStyle w:val="Heading2Char"/>
        </w:rPr>
        <w:t>Aerobatic Policy.</w:t>
      </w:r>
      <w:bookmarkEnd w:id="51"/>
      <w:r w:rsidR="005535BA">
        <w:t xml:space="preserve">  </w:t>
      </w:r>
      <w:r w:rsidR="005535BA" w:rsidRPr="005535BA">
        <w:t xml:space="preserve">It is policy of the Service Associations that aerobatics form only a minor part of the accomplishment of sailplane pilots.  The permitted manoeuvres must be formally taught, and carried out only when </w:t>
      </w:r>
      <w:r w:rsidR="00EB7A47">
        <w:t>specifically</w:t>
      </w:r>
      <w:r w:rsidR="005535BA" w:rsidRPr="005535BA">
        <w:t xml:space="preserve"> authorised.  Furthermore, </w:t>
      </w:r>
      <w:r w:rsidR="008C536A">
        <w:t xml:space="preserve">cross country </w:t>
      </w:r>
      <w:r w:rsidR="005535BA" w:rsidRPr="005535BA">
        <w:t>competition sailplanes are not to be used for aerobatics</w:t>
      </w:r>
      <w:r w:rsidR="008C536A">
        <w:t>.</w:t>
      </w:r>
      <w:r w:rsidR="005535BA" w:rsidRPr="005535BA">
        <w:t xml:space="preserve"> </w:t>
      </w:r>
    </w:p>
    <w:p w14:paraId="14749730" w14:textId="77777777" w:rsidR="00EC47FF" w:rsidRDefault="00EC47FF" w:rsidP="00EC47FF">
      <w:pPr>
        <w:pStyle w:val="ListParagraph"/>
        <w:tabs>
          <w:tab w:val="left" w:pos="567"/>
        </w:tabs>
        <w:ind w:left="0"/>
      </w:pPr>
    </w:p>
    <w:p w14:paraId="0590D7F4" w14:textId="43BB105E" w:rsidR="00EC47FF" w:rsidRDefault="00752DD3" w:rsidP="00BF54E6">
      <w:pPr>
        <w:tabs>
          <w:tab w:val="left" w:pos="567"/>
        </w:tabs>
      </w:pPr>
      <w:r>
        <w:t>5</w:t>
      </w:r>
      <w:r w:rsidR="00FE5404">
        <w:t>1</w:t>
      </w:r>
      <w:r>
        <w:t>.</w:t>
      </w:r>
      <w:r w:rsidR="00BF54E6">
        <w:rPr>
          <w:b/>
        </w:rPr>
        <w:tab/>
      </w:r>
      <w:r w:rsidR="00EC47FF" w:rsidRPr="00BF54E6">
        <w:rPr>
          <w:b/>
        </w:rPr>
        <w:t>Standard</w:t>
      </w:r>
      <w:r w:rsidR="009C68BD" w:rsidRPr="00BF54E6">
        <w:rPr>
          <w:b/>
        </w:rPr>
        <w:t xml:space="preserve"> (Basic)</w:t>
      </w:r>
      <w:r w:rsidR="00EC47FF" w:rsidRPr="00BF54E6">
        <w:rPr>
          <w:b/>
        </w:rPr>
        <w:t xml:space="preserve"> Level</w:t>
      </w:r>
      <w:r w:rsidR="009C68BD" w:rsidRPr="00BF54E6">
        <w:rPr>
          <w:b/>
        </w:rPr>
        <w:t xml:space="preserve">. </w:t>
      </w:r>
      <w:r w:rsidR="00EC47FF">
        <w:t xml:space="preserve">At club level, </w:t>
      </w:r>
      <w:r w:rsidR="005535BA" w:rsidRPr="005535BA">
        <w:t xml:space="preserve">Pilots may be trained </w:t>
      </w:r>
      <w:r w:rsidR="00EC47FF">
        <w:t>to the Standard Level of Competence</w:t>
      </w:r>
      <w:r w:rsidR="005535BA" w:rsidRPr="005535BA">
        <w:t xml:space="preserve"> </w:t>
      </w:r>
      <w:r w:rsidR="00EC47FF">
        <w:t>–</w:t>
      </w:r>
      <w:r w:rsidR="005535BA" w:rsidRPr="005535BA">
        <w:t xml:space="preserve"> </w:t>
      </w:r>
      <w:r w:rsidR="00EC47FF">
        <w:t xml:space="preserve">45 degree climbing and diving lines, </w:t>
      </w:r>
      <w:r w:rsidR="005535BA" w:rsidRPr="005535BA">
        <w:t>loops</w:t>
      </w:r>
      <w:r w:rsidR="00EC47FF">
        <w:t>, Wingovers (</w:t>
      </w:r>
      <w:r w:rsidR="005535BA" w:rsidRPr="005535BA">
        <w:t>chandelles</w:t>
      </w:r>
      <w:r w:rsidR="00EC47FF">
        <w:t xml:space="preserve">) </w:t>
      </w:r>
      <w:r w:rsidR="00A34288">
        <w:t>270-degree</w:t>
      </w:r>
      <w:r w:rsidR="00EC47FF">
        <w:t xml:space="preserve"> erect turn and the </w:t>
      </w:r>
      <w:r w:rsidR="002938F2">
        <w:t xml:space="preserve">Canopy-Down </w:t>
      </w:r>
      <w:r w:rsidR="00EC47FF">
        <w:t>Humpty Bump</w:t>
      </w:r>
      <w:r w:rsidR="005535BA" w:rsidRPr="005535BA">
        <w:t xml:space="preserve">.  Spins and spin avoidance are to be taught during the pre-solo and advanced pupil training.  </w:t>
      </w:r>
      <w:r w:rsidR="00EC47FF">
        <w:t>Note: The Standard test qualifies for the BGA Aerobatic endorsement.</w:t>
      </w:r>
    </w:p>
    <w:p w14:paraId="018E7E91" w14:textId="77777777" w:rsidR="00EC47FF" w:rsidRDefault="00EC47FF" w:rsidP="00EC47FF">
      <w:pPr>
        <w:pStyle w:val="ListParagraph"/>
        <w:tabs>
          <w:tab w:val="left" w:pos="567"/>
        </w:tabs>
        <w:ind w:left="0"/>
      </w:pPr>
    </w:p>
    <w:p w14:paraId="4FD420E0" w14:textId="2D6CCFD7" w:rsidR="005535BA" w:rsidRDefault="00752DD3" w:rsidP="00D65B03">
      <w:pPr>
        <w:pStyle w:val="ListParagraph"/>
        <w:tabs>
          <w:tab w:val="left" w:pos="567"/>
        </w:tabs>
        <w:ind w:left="0"/>
      </w:pPr>
      <w:r>
        <w:t>5</w:t>
      </w:r>
      <w:r w:rsidR="00FE5404">
        <w:t>2</w:t>
      </w:r>
      <w:r w:rsidR="001A0548">
        <w:t>.</w:t>
      </w:r>
      <w:r w:rsidR="00EC47FF" w:rsidRPr="00EC47FF">
        <w:rPr>
          <w:b/>
        </w:rPr>
        <w:tab/>
      </w:r>
      <w:r w:rsidR="005535BA" w:rsidRPr="00EC47FF">
        <w:rPr>
          <w:b/>
        </w:rPr>
        <w:t xml:space="preserve">Aerobatic </w:t>
      </w:r>
      <w:r w:rsidR="0096572A">
        <w:rPr>
          <w:b/>
        </w:rPr>
        <w:t>T</w:t>
      </w:r>
      <w:r w:rsidR="005535BA" w:rsidRPr="00EC47FF">
        <w:rPr>
          <w:b/>
        </w:rPr>
        <w:t>raining</w:t>
      </w:r>
      <w:r w:rsidR="00EC47FF">
        <w:t>. Training</w:t>
      </w:r>
      <w:r w:rsidR="005535BA" w:rsidRPr="005535BA">
        <w:t xml:space="preserve"> in loops and chandelles may be given </w:t>
      </w:r>
      <w:r w:rsidR="00EC47FF">
        <w:t>once</w:t>
      </w:r>
      <w:r w:rsidR="005535BA" w:rsidRPr="005535BA">
        <w:t xml:space="preserve"> the pupil has </w:t>
      </w:r>
      <w:r w:rsidR="00EC47FF">
        <w:t>completed his Bronze C</w:t>
      </w:r>
      <w:r w:rsidR="000A501B">
        <w:t xml:space="preserve"> or </w:t>
      </w:r>
      <w:r w:rsidR="007A1A5C">
        <w:t>1</w:t>
      </w:r>
      <w:r w:rsidR="000A501B">
        <w:t>0hrs solo</w:t>
      </w:r>
      <w:r w:rsidR="005535BA" w:rsidRPr="005535BA">
        <w:t>.  Training</w:t>
      </w:r>
      <w:r w:rsidR="00EC47FF">
        <w:t>/clearance</w:t>
      </w:r>
      <w:r w:rsidR="005535BA" w:rsidRPr="005535BA">
        <w:t xml:space="preserve"> </w:t>
      </w:r>
      <w:r w:rsidR="001207E2" w:rsidRPr="001207E2">
        <w:rPr>
          <w:b/>
        </w:rPr>
        <w:t>should</w:t>
      </w:r>
      <w:r w:rsidR="005535BA" w:rsidRPr="005535BA">
        <w:t xml:space="preserve"> be </w:t>
      </w:r>
      <w:r w:rsidR="00294969">
        <w:t xml:space="preserve">carried out </w:t>
      </w:r>
      <w:r w:rsidR="005535BA" w:rsidRPr="005535BA">
        <w:t xml:space="preserve">by </w:t>
      </w:r>
      <w:r w:rsidR="00EC47FF">
        <w:t xml:space="preserve">a BGA Aerobatic Instructor, or </w:t>
      </w:r>
      <w:r w:rsidR="00294969">
        <w:t xml:space="preserve">a Full Rating </w:t>
      </w:r>
      <w:r w:rsidR="00294969" w:rsidRPr="005535BA">
        <w:t xml:space="preserve">categorised instructor </w:t>
      </w:r>
      <w:r w:rsidR="00EC47FF">
        <w:t>authorised</w:t>
      </w:r>
      <w:r w:rsidR="00927829">
        <w:t xml:space="preserve"> by the CFI</w:t>
      </w:r>
      <w:r w:rsidR="00EC47FF">
        <w:t xml:space="preserve"> </w:t>
      </w:r>
      <w:r w:rsidR="005535BA" w:rsidRPr="005535BA">
        <w:t xml:space="preserve">in dual-controlled gliders. </w:t>
      </w:r>
      <w:r w:rsidR="0096572A">
        <w:t xml:space="preserve">The Standard badge test may be witnessed by any BGA Aerobatic Instructor or by a Full Rated Instructor authorised for the purpose by the local CFI. </w:t>
      </w:r>
      <w:r w:rsidR="008A19CC">
        <w:t>The pilot’s log book should be endorsed</w:t>
      </w:r>
      <w:r w:rsidR="00900822">
        <w:t xml:space="preserve">  </w:t>
      </w:r>
      <w:r w:rsidR="008A19CC">
        <w:t xml:space="preserve">”Certified competent to carry out Basic Aerobatics”. </w:t>
      </w:r>
      <w:r w:rsidR="008A19CC" w:rsidRPr="008A19CC">
        <w:t xml:space="preserve"> </w:t>
      </w:r>
      <w:r w:rsidR="00CC58BC">
        <w:t xml:space="preserve">Sports or Intermediate training and testing can be carried out iaw. </w:t>
      </w:r>
      <w:hyperlink r:id="rId33" w:history="1">
        <w:r w:rsidR="001363D6" w:rsidRPr="001363D6">
          <w:rPr>
            <w:rStyle w:val="Hyperlink"/>
          </w:rPr>
          <w:t>BGA Laws and Rules.</w:t>
        </w:r>
      </w:hyperlink>
    </w:p>
    <w:p w14:paraId="691FCD9D" w14:textId="77777777" w:rsidR="005535BA" w:rsidRDefault="005535BA" w:rsidP="005535BA">
      <w:pPr>
        <w:pStyle w:val="ListParagraph"/>
        <w:tabs>
          <w:tab w:val="left" w:pos="567"/>
        </w:tabs>
        <w:ind w:left="0"/>
      </w:pPr>
    </w:p>
    <w:p w14:paraId="19754CD6" w14:textId="358EBF51" w:rsidR="005535BA" w:rsidRPr="00EB7A47" w:rsidRDefault="00752DD3" w:rsidP="00D65B03">
      <w:pPr>
        <w:tabs>
          <w:tab w:val="left" w:pos="567"/>
        </w:tabs>
      </w:pPr>
      <w:bookmarkStart w:id="52" w:name="_Toc528156832"/>
      <w:r>
        <w:rPr>
          <w:rStyle w:val="Heading2Char"/>
          <w:b w:val="0"/>
        </w:rPr>
        <w:t>5</w:t>
      </w:r>
      <w:r w:rsidR="00FE5404">
        <w:rPr>
          <w:rStyle w:val="Heading2Char"/>
          <w:b w:val="0"/>
        </w:rPr>
        <w:t>3</w:t>
      </w:r>
      <w:r w:rsidR="001A0548">
        <w:rPr>
          <w:rStyle w:val="Heading2Char"/>
          <w:b w:val="0"/>
        </w:rPr>
        <w:t>.</w:t>
      </w:r>
      <w:r w:rsidR="00D65B03">
        <w:rPr>
          <w:rStyle w:val="Heading2Char"/>
        </w:rPr>
        <w:tab/>
      </w:r>
      <w:r w:rsidR="0BC815B9" w:rsidRPr="00EB7A47">
        <w:rPr>
          <w:rStyle w:val="Heading2Char"/>
        </w:rPr>
        <w:t xml:space="preserve">Authorisation of Aerobatics. </w:t>
      </w:r>
      <w:r w:rsidR="0BC815B9" w:rsidRPr="00EB7A47">
        <w:t xml:space="preserve"> Aerobatic sorties are to be individually authorised by the </w:t>
      </w:r>
      <w:r w:rsidR="00A34288" w:rsidRPr="00EB7A47">
        <w:t>CFI</w:t>
      </w:r>
      <w:r w:rsidR="00A34288">
        <w:t>,</w:t>
      </w:r>
      <w:r w:rsidR="00A34288" w:rsidRPr="00EB7A47">
        <w:t xml:space="preserve"> Duty</w:t>
      </w:r>
      <w:r w:rsidR="0BC815B9" w:rsidRPr="00EB7A47">
        <w:t xml:space="preserve"> Instructor</w:t>
      </w:r>
      <w:r w:rsidR="000A501B">
        <w:t xml:space="preserve"> or a BGA rated Instructor with the BAeA Gliding Instructor rating</w:t>
      </w:r>
      <w:r w:rsidR="0BC815B9" w:rsidRPr="00EB7A47">
        <w:t>, who is to ensure:</w:t>
      </w:r>
      <w:bookmarkEnd w:id="52"/>
    </w:p>
    <w:p w14:paraId="4E99558C" w14:textId="5A9833B4" w:rsidR="005535BA" w:rsidRPr="00EB7A47" w:rsidRDefault="005535BA" w:rsidP="005535BA">
      <w:pPr>
        <w:pStyle w:val="ListParagraph"/>
        <w:tabs>
          <w:tab w:val="left" w:pos="567"/>
        </w:tabs>
        <w:ind w:left="0"/>
      </w:pPr>
    </w:p>
    <w:p w14:paraId="6BE7DAB3" w14:textId="1DD1C78C" w:rsidR="005535BA" w:rsidRPr="00EB7A47" w:rsidRDefault="0BC815B9" w:rsidP="0BC815B9">
      <w:pPr>
        <w:pStyle w:val="ListParagraph"/>
        <w:numPr>
          <w:ilvl w:val="0"/>
          <w:numId w:val="36"/>
        </w:numPr>
        <w:tabs>
          <w:tab w:val="left" w:pos="1134"/>
        </w:tabs>
        <w:ind w:left="567" w:firstLine="0"/>
      </w:pPr>
      <w:r w:rsidRPr="00EB7A47">
        <w:t>That the pilot has completed his training for aerobatics and is in current aerobatic practice.</w:t>
      </w:r>
    </w:p>
    <w:p w14:paraId="13E0FC69" w14:textId="77777777" w:rsidR="005535BA" w:rsidRPr="00EB7A47" w:rsidRDefault="005535BA" w:rsidP="005535BA">
      <w:pPr>
        <w:pStyle w:val="ListParagraph"/>
        <w:tabs>
          <w:tab w:val="left" w:pos="1134"/>
        </w:tabs>
        <w:ind w:left="567"/>
      </w:pPr>
    </w:p>
    <w:p w14:paraId="50C74FC6" w14:textId="550B45CE" w:rsidR="005535BA" w:rsidRPr="00EB7A47" w:rsidRDefault="0BC815B9" w:rsidP="0BC815B9">
      <w:pPr>
        <w:pStyle w:val="ListParagraph"/>
        <w:numPr>
          <w:ilvl w:val="0"/>
          <w:numId w:val="36"/>
        </w:numPr>
        <w:tabs>
          <w:tab w:val="left" w:pos="1134"/>
        </w:tabs>
        <w:ind w:left="567" w:firstLine="0"/>
      </w:pPr>
      <w:r w:rsidRPr="00EB7A47">
        <w:t>That the weather is suitable for the execution of aerobatics.</w:t>
      </w:r>
    </w:p>
    <w:p w14:paraId="7E6143EB" w14:textId="77777777" w:rsidR="005535BA" w:rsidRPr="00EB7A47" w:rsidRDefault="005535BA" w:rsidP="005535BA">
      <w:pPr>
        <w:pStyle w:val="ListParagraph"/>
      </w:pPr>
    </w:p>
    <w:p w14:paraId="2ED51DC7" w14:textId="77777777" w:rsidR="005535BA" w:rsidRPr="00EB7A47" w:rsidRDefault="0BC815B9" w:rsidP="0BC815B9">
      <w:pPr>
        <w:pStyle w:val="ListParagraph"/>
        <w:numPr>
          <w:ilvl w:val="0"/>
          <w:numId w:val="36"/>
        </w:numPr>
        <w:tabs>
          <w:tab w:val="left" w:pos="1134"/>
        </w:tabs>
        <w:ind w:left="567" w:firstLine="0"/>
      </w:pPr>
      <w:r w:rsidRPr="00EB7A47">
        <w:t>That the pilot is wearing a parachute.</w:t>
      </w:r>
    </w:p>
    <w:p w14:paraId="34C0A0C4" w14:textId="77777777" w:rsidR="005535BA" w:rsidRPr="00EB7A47" w:rsidRDefault="005535BA" w:rsidP="005535BA">
      <w:pPr>
        <w:pStyle w:val="ListParagraph"/>
      </w:pPr>
    </w:p>
    <w:p w14:paraId="72C75B5D" w14:textId="51D50165" w:rsidR="005535BA" w:rsidRPr="00EB7A47" w:rsidRDefault="004F6CAA" w:rsidP="00310E37">
      <w:pPr>
        <w:tabs>
          <w:tab w:val="left" w:pos="567"/>
          <w:tab w:val="left" w:pos="1134"/>
        </w:tabs>
      </w:pPr>
      <w:bookmarkStart w:id="53" w:name="_Toc528156833"/>
      <w:r>
        <w:rPr>
          <w:rStyle w:val="Heading2Char"/>
          <w:b w:val="0"/>
        </w:rPr>
        <w:t>5</w:t>
      </w:r>
      <w:r w:rsidR="00FE5404">
        <w:rPr>
          <w:rStyle w:val="Heading2Char"/>
          <w:b w:val="0"/>
        </w:rPr>
        <w:t>4</w:t>
      </w:r>
      <w:r w:rsidR="001A0548" w:rsidRPr="006B454B">
        <w:rPr>
          <w:rStyle w:val="Heading2Char"/>
          <w:b w:val="0"/>
        </w:rPr>
        <w:t>.</w:t>
      </w:r>
      <w:r w:rsidR="00D65B03">
        <w:rPr>
          <w:rStyle w:val="Heading2Char"/>
        </w:rPr>
        <w:tab/>
      </w:r>
      <w:r w:rsidR="0BC815B9" w:rsidRPr="00EB7A47">
        <w:rPr>
          <w:rStyle w:val="Heading2Char"/>
        </w:rPr>
        <w:t>Aerobatic Limits.</w:t>
      </w:r>
      <w:r w:rsidR="0BC815B9" w:rsidRPr="00EB7A47">
        <w:t xml:space="preserve">  Every aircraft used for aerobatics is to be fitted with a serviceable accelerometer.  The limit for basic manoeuvres is as described in the aircraft’s Flight Manual or C of A certificate.  Any occasion when these limits are exceeded in flight is to be reported to the Duty Instructor who should ensure that the glider is checked by a qualified inspector before it is flown again.  Full recovery from all aerobatics is to be completed </w:t>
      </w:r>
      <w:r w:rsidR="00A21F6F">
        <w:t xml:space="preserve">by </w:t>
      </w:r>
      <w:r w:rsidR="00202397">
        <w:t>8</w:t>
      </w:r>
      <w:r w:rsidR="00A21F6F">
        <w:t>00’</w:t>
      </w:r>
      <w:r w:rsidR="007A1A5C">
        <w:t xml:space="preserve"> agl</w:t>
      </w:r>
      <w:r w:rsidR="00A21F6F">
        <w:t>.</w:t>
      </w:r>
      <w:bookmarkEnd w:id="53"/>
    </w:p>
    <w:p w14:paraId="2629D091" w14:textId="5B2D5968" w:rsidR="005535BA" w:rsidRPr="00565748" w:rsidRDefault="0BC815B9" w:rsidP="005535BA">
      <w:pPr>
        <w:tabs>
          <w:tab w:val="left" w:pos="1134"/>
        </w:tabs>
        <w:rPr>
          <w:highlight w:val="yellow"/>
        </w:rPr>
      </w:pPr>
      <w:r>
        <w:t xml:space="preserve">Special clearance of lower limits for display purposes is to be sought from the </w:t>
      </w:r>
      <w:r w:rsidR="00A175CC">
        <w:t>RAFGSA</w:t>
      </w:r>
      <w:r>
        <w:t xml:space="preserve"> Chairman, which in turn can be no lower than the pilot</w:t>
      </w:r>
      <w:r w:rsidR="002938F2">
        <w:t>’</w:t>
      </w:r>
      <w:r>
        <w:t xml:space="preserve">s </w:t>
      </w:r>
      <w:r w:rsidR="00D219A0">
        <w:t xml:space="preserve">proposed </w:t>
      </w:r>
      <w:r>
        <w:t>Display Authorisation</w:t>
      </w:r>
      <w:r w:rsidR="00D219A0">
        <w:t>.</w:t>
      </w:r>
    </w:p>
    <w:p w14:paraId="5480C0ED" w14:textId="7691A0CE" w:rsidR="005535BA" w:rsidRPr="00565748" w:rsidRDefault="005535BA" w:rsidP="005535BA">
      <w:pPr>
        <w:tabs>
          <w:tab w:val="left" w:pos="1134"/>
        </w:tabs>
        <w:rPr>
          <w:highlight w:val="yellow"/>
        </w:rPr>
      </w:pPr>
    </w:p>
    <w:p w14:paraId="4BD3034F" w14:textId="02DD85C4" w:rsidR="005535BA" w:rsidRPr="00EB7A47" w:rsidRDefault="004F6CAA" w:rsidP="00D65B03">
      <w:pPr>
        <w:tabs>
          <w:tab w:val="left" w:pos="567"/>
        </w:tabs>
      </w:pPr>
      <w:bookmarkStart w:id="54" w:name="_Toc528156834"/>
      <w:r>
        <w:rPr>
          <w:rStyle w:val="Heading2Char"/>
          <w:b w:val="0"/>
        </w:rPr>
        <w:t>5</w:t>
      </w:r>
      <w:r w:rsidR="00FE5404">
        <w:rPr>
          <w:rStyle w:val="Heading2Char"/>
          <w:b w:val="0"/>
        </w:rPr>
        <w:t>5</w:t>
      </w:r>
      <w:r w:rsidR="007B0A4B" w:rsidRPr="00603E08">
        <w:rPr>
          <w:rStyle w:val="Heading2Char"/>
          <w:b w:val="0"/>
        </w:rPr>
        <w:t>.</w:t>
      </w:r>
      <w:r w:rsidR="00D65B03">
        <w:rPr>
          <w:rStyle w:val="Heading2Char"/>
        </w:rPr>
        <w:tab/>
      </w:r>
      <w:r w:rsidR="0BC815B9" w:rsidRPr="00EB7A47">
        <w:rPr>
          <w:rStyle w:val="Heading2Char"/>
        </w:rPr>
        <w:t>Spinning.</w:t>
      </w:r>
      <w:r w:rsidR="0BC815B9" w:rsidRPr="00EB7A47">
        <w:t xml:space="preserve">  </w:t>
      </w:r>
      <w:bookmarkEnd w:id="54"/>
      <w:r w:rsidR="00D32327">
        <w:t xml:space="preserve">This is an aerobatic </w:t>
      </w:r>
      <w:r w:rsidR="00152244">
        <w:t xml:space="preserve">manoeuvre when competing </w:t>
      </w:r>
      <w:r w:rsidR="0096572A">
        <w:t xml:space="preserve">in the Sports class </w:t>
      </w:r>
      <w:r w:rsidR="00152244">
        <w:t xml:space="preserve">or displaying. </w:t>
      </w:r>
      <w:r w:rsidR="00900822">
        <w:t>Basic s</w:t>
      </w:r>
      <w:r w:rsidR="00152244">
        <w:t xml:space="preserve">pin training is covered </w:t>
      </w:r>
      <w:r w:rsidR="00C43300">
        <w:t>in Chapte</w:t>
      </w:r>
      <w:r w:rsidR="00256A6F">
        <w:t>r</w:t>
      </w:r>
      <w:r w:rsidR="00C43300">
        <w:t xml:space="preserve"> 5</w:t>
      </w:r>
      <w:r w:rsidR="00256A6F">
        <w:t xml:space="preserve"> para 4</w:t>
      </w:r>
      <w:r w:rsidR="004733B2">
        <w:t>2.</w:t>
      </w:r>
      <w:r w:rsidR="00152244">
        <w:t xml:space="preserve"> </w:t>
      </w:r>
    </w:p>
    <w:p w14:paraId="3C323F48" w14:textId="77777777" w:rsidR="005535BA" w:rsidRPr="001C102A" w:rsidRDefault="005535BA" w:rsidP="005535BA">
      <w:pPr>
        <w:pStyle w:val="ListParagraph"/>
        <w:tabs>
          <w:tab w:val="left" w:pos="567"/>
        </w:tabs>
        <w:ind w:left="0"/>
      </w:pPr>
    </w:p>
    <w:p w14:paraId="4EDADA04" w14:textId="3B5BD021" w:rsidR="005535BA" w:rsidRDefault="004F6CAA" w:rsidP="008A19CC">
      <w:pPr>
        <w:pStyle w:val="ListParagraph"/>
        <w:tabs>
          <w:tab w:val="left" w:pos="567"/>
        </w:tabs>
        <w:ind w:left="0"/>
      </w:pPr>
      <w:bookmarkStart w:id="55" w:name="_Toc528156835"/>
      <w:r>
        <w:rPr>
          <w:rStyle w:val="Heading2Char"/>
          <w:b w:val="0"/>
        </w:rPr>
        <w:t>5</w:t>
      </w:r>
      <w:r w:rsidR="00FE5404">
        <w:rPr>
          <w:rStyle w:val="Heading2Char"/>
          <w:b w:val="0"/>
        </w:rPr>
        <w:t>6</w:t>
      </w:r>
      <w:r w:rsidR="007B0A4B">
        <w:rPr>
          <w:rStyle w:val="Heading2Char"/>
          <w:b w:val="0"/>
        </w:rPr>
        <w:t>.</w:t>
      </w:r>
      <w:r w:rsidR="00D65B03">
        <w:rPr>
          <w:rStyle w:val="Heading2Char"/>
        </w:rPr>
        <w:tab/>
      </w:r>
      <w:r w:rsidR="0BC815B9" w:rsidRPr="001C102A">
        <w:rPr>
          <w:rStyle w:val="Heading2Char"/>
        </w:rPr>
        <w:t>Advanced Aerobatics.</w:t>
      </w:r>
      <w:r w:rsidR="0BC815B9" w:rsidRPr="001C102A">
        <w:t xml:space="preserve">  </w:t>
      </w:r>
      <w:bookmarkEnd w:id="55"/>
      <w:r w:rsidR="001C102A" w:rsidRPr="001C102A">
        <w:t>Pilots wishing to further their aerobatic qualifications are to be encouraged to join the British Aerobatic Association, which in conjunction with the BGA</w:t>
      </w:r>
      <w:hyperlink r:id="rId34" w:history="1">
        <w:r w:rsidR="001C102A" w:rsidRPr="001C102A">
          <w:rPr>
            <w:rStyle w:val="Hyperlink"/>
          </w:rPr>
          <w:t>(Laws and Rules, Glider Aerobatic badge Requirements)</w:t>
        </w:r>
      </w:hyperlink>
      <w:r w:rsidR="001C102A" w:rsidRPr="001C102A">
        <w:t xml:space="preserve"> has developed a package or training and testing to achieve differing aerobatic qualifications.</w:t>
      </w:r>
      <w:r w:rsidR="000A501B">
        <w:t xml:space="preserve"> Clubs wishing to</w:t>
      </w:r>
      <w:r w:rsidR="007A1A5C">
        <w:t xml:space="preserve"> teach more advanced aerobatics may apply to the </w:t>
      </w:r>
      <w:r w:rsidR="00256A6F">
        <w:t xml:space="preserve">RAFGSA </w:t>
      </w:r>
      <w:r w:rsidR="007A1A5C">
        <w:t>Chairman through the Operations member.</w:t>
      </w:r>
    </w:p>
    <w:p w14:paraId="1070F546" w14:textId="587E3ABF" w:rsidR="00DB2E5C" w:rsidRDefault="00DB2E5C" w:rsidP="008A19CC">
      <w:pPr>
        <w:pStyle w:val="ListParagraph"/>
        <w:tabs>
          <w:tab w:val="left" w:pos="567"/>
        </w:tabs>
        <w:ind w:left="0"/>
      </w:pPr>
    </w:p>
    <w:p w14:paraId="7DA093B0" w14:textId="77777777" w:rsidR="00DB2E5C" w:rsidRDefault="00DB2E5C" w:rsidP="008A19CC">
      <w:pPr>
        <w:pStyle w:val="ListParagraph"/>
        <w:tabs>
          <w:tab w:val="left" w:pos="567"/>
        </w:tabs>
        <w:ind w:left="0"/>
      </w:pPr>
    </w:p>
    <w:p w14:paraId="72B0F430" w14:textId="77777777" w:rsidR="00741838" w:rsidRDefault="00741838" w:rsidP="00741838">
      <w:pPr>
        <w:pStyle w:val="ListParagraph"/>
      </w:pPr>
    </w:p>
    <w:p w14:paraId="6DFC6A58" w14:textId="1D4D6739" w:rsidR="00D65B03" w:rsidRDefault="004F6CAA" w:rsidP="00D65B03">
      <w:pPr>
        <w:tabs>
          <w:tab w:val="left" w:pos="567"/>
        </w:tabs>
      </w:pPr>
      <w:r>
        <w:rPr>
          <w:rStyle w:val="Heading2Char"/>
          <w:b w:val="0"/>
        </w:rPr>
        <w:t>5</w:t>
      </w:r>
      <w:r w:rsidR="00FE5404">
        <w:rPr>
          <w:rStyle w:val="Heading2Char"/>
          <w:b w:val="0"/>
        </w:rPr>
        <w:t>7</w:t>
      </w:r>
      <w:r w:rsidR="007B0A4B" w:rsidRPr="00603E08">
        <w:rPr>
          <w:rStyle w:val="Heading2Char"/>
          <w:b w:val="0"/>
        </w:rPr>
        <w:t>.</w:t>
      </w:r>
      <w:r w:rsidR="00D65B03">
        <w:rPr>
          <w:rStyle w:val="Heading2Char"/>
        </w:rPr>
        <w:tab/>
      </w:r>
      <w:r w:rsidR="00741838" w:rsidRPr="007E447B">
        <w:rPr>
          <w:rStyle w:val="Heading2Char"/>
        </w:rPr>
        <w:t>Display Flying.</w:t>
      </w:r>
      <w:r w:rsidR="00741838" w:rsidRPr="007E447B">
        <w:t xml:space="preserve">  </w:t>
      </w:r>
      <w:r w:rsidR="00741838">
        <w:t xml:space="preserve">Display flying mounted from </w:t>
      </w:r>
      <w:r w:rsidR="00256A6F">
        <w:t xml:space="preserve">RAFGSA </w:t>
      </w:r>
      <w:r w:rsidR="00741838">
        <w:t xml:space="preserve">sites or using </w:t>
      </w:r>
      <w:r w:rsidR="00256A6F">
        <w:t>RAFGSA</w:t>
      </w:r>
      <w:r w:rsidR="00741838">
        <w:t xml:space="preserve"> equipment is to have the prior approval of the </w:t>
      </w:r>
      <w:r w:rsidR="00256A6F">
        <w:t>RAFGSA</w:t>
      </w:r>
      <w:r w:rsidR="00D65B03">
        <w:t xml:space="preserve"> Chairman.</w:t>
      </w:r>
    </w:p>
    <w:p w14:paraId="4BBA8079" w14:textId="22A427EC" w:rsidR="00741838" w:rsidRDefault="00741838" w:rsidP="00D65B03">
      <w:pPr>
        <w:tabs>
          <w:tab w:val="left" w:pos="567"/>
        </w:tabs>
      </w:pPr>
      <w:r>
        <w:t xml:space="preserve">Pilots must be in the procession of a current CAA Display Authorisation. Details on obtaining a DA will be found in </w:t>
      </w:r>
      <w:hyperlink r:id="rId35" w:history="1">
        <w:r w:rsidRPr="000E0381">
          <w:rPr>
            <w:rStyle w:val="Hyperlink"/>
          </w:rPr>
          <w:t>CAP 1724</w:t>
        </w:r>
      </w:hyperlink>
      <w:r>
        <w:t xml:space="preserve"> Display Standards Document</w:t>
      </w:r>
      <w:r w:rsidR="000E0381">
        <w:t>.</w:t>
      </w:r>
      <w:r>
        <w:t xml:space="preserve"> </w:t>
      </w:r>
    </w:p>
    <w:p w14:paraId="0E9C511E" w14:textId="77777777" w:rsidR="00BF54E6" w:rsidRDefault="00BF54E6" w:rsidP="00D65B03">
      <w:pPr>
        <w:tabs>
          <w:tab w:val="left" w:pos="567"/>
        </w:tabs>
      </w:pPr>
    </w:p>
    <w:p w14:paraId="0BE58E24" w14:textId="187725C2" w:rsidR="00D219A0" w:rsidRDefault="004F6CAA" w:rsidP="00D65B03">
      <w:pPr>
        <w:tabs>
          <w:tab w:val="left" w:pos="567"/>
        </w:tabs>
      </w:pPr>
      <w:r>
        <w:t>5</w:t>
      </w:r>
      <w:r w:rsidR="00A82F77">
        <w:t>8.</w:t>
      </w:r>
      <w:r w:rsidR="00D65B03">
        <w:rPr>
          <w:b/>
        </w:rPr>
        <w:tab/>
      </w:r>
      <w:r w:rsidR="00741838" w:rsidRPr="00D65B03">
        <w:rPr>
          <w:b/>
        </w:rPr>
        <w:t>Passengers</w:t>
      </w:r>
      <w:r w:rsidR="00741838">
        <w:t>. Passengers are not to be carried on aerobatic displays or low</w:t>
      </w:r>
      <w:r w:rsidR="007A1A5C">
        <w:t>-</w:t>
      </w:r>
      <w:r w:rsidR="00741838">
        <w:t>level practices</w:t>
      </w:r>
    </w:p>
    <w:p w14:paraId="3307C504" w14:textId="008AA0B2" w:rsidR="00741838" w:rsidRDefault="00D219A0" w:rsidP="00D65B03">
      <w:pPr>
        <w:tabs>
          <w:tab w:val="left" w:pos="567"/>
        </w:tabs>
      </w:pPr>
      <w:r>
        <w:t>( below 800’)</w:t>
      </w:r>
      <w:r w:rsidR="00741838">
        <w:t>.</w:t>
      </w:r>
    </w:p>
    <w:p w14:paraId="4C1E0976" w14:textId="77777777" w:rsidR="00741838" w:rsidRPr="007E447B" w:rsidRDefault="00741838" w:rsidP="00741838">
      <w:pPr>
        <w:pStyle w:val="ListParagraph"/>
        <w:tabs>
          <w:tab w:val="left" w:pos="567"/>
        </w:tabs>
        <w:ind w:left="0"/>
      </w:pPr>
    </w:p>
    <w:p w14:paraId="3AC3556C" w14:textId="77777777" w:rsidR="00741838" w:rsidRPr="001C102A" w:rsidRDefault="00741838" w:rsidP="00741838">
      <w:pPr>
        <w:pStyle w:val="ListParagraph"/>
        <w:tabs>
          <w:tab w:val="left" w:pos="567"/>
        </w:tabs>
        <w:ind w:left="0"/>
      </w:pPr>
    </w:p>
    <w:p w14:paraId="6E4CD43A" w14:textId="6BE882E9" w:rsidR="005535BA" w:rsidRPr="00565748" w:rsidRDefault="005535BA" w:rsidP="005535BA">
      <w:pPr>
        <w:pStyle w:val="ListParagraph"/>
        <w:tabs>
          <w:tab w:val="left" w:pos="567"/>
        </w:tabs>
        <w:ind w:left="0"/>
      </w:pPr>
    </w:p>
    <w:p w14:paraId="5C576E81" w14:textId="16A20240" w:rsidR="00374B4F" w:rsidRDefault="00374B4F" w:rsidP="005535BA">
      <w:pPr>
        <w:pStyle w:val="ListParagraph"/>
        <w:numPr>
          <w:ilvl w:val="0"/>
          <w:numId w:val="24"/>
        </w:numPr>
        <w:tabs>
          <w:tab w:val="left" w:pos="1134"/>
        </w:tabs>
      </w:pPr>
      <w:r>
        <w:br w:type="page"/>
      </w:r>
    </w:p>
    <w:p w14:paraId="13FCC82D" w14:textId="681E2922" w:rsidR="00374B4F" w:rsidRDefault="00374B4F" w:rsidP="00374B4F">
      <w:pPr>
        <w:pStyle w:val="Heading1"/>
      </w:pPr>
      <w:bookmarkStart w:id="56" w:name="_Toc528156836"/>
      <w:bookmarkEnd w:id="50"/>
      <w:r>
        <w:t>Ch</w:t>
      </w:r>
      <w:r w:rsidR="005535BA">
        <w:t>apter 7</w:t>
      </w:r>
      <w:r>
        <w:t xml:space="preserve"> – Cross-Country Flying</w:t>
      </w:r>
      <w:bookmarkEnd w:id="56"/>
    </w:p>
    <w:p w14:paraId="584F42D6" w14:textId="77777777" w:rsidR="005535BA" w:rsidRDefault="005535BA" w:rsidP="005535BA"/>
    <w:p w14:paraId="6AEE38C1" w14:textId="3876790C" w:rsidR="005535BA" w:rsidRDefault="00A82F77" w:rsidP="00741838">
      <w:pPr>
        <w:pStyle w:val="ListParagraph"/>
        <w:tabs>
          <w:tab w:val="left" w:pos="567"/>
        </w:tabs>
        <w:ind w:left="0"/>
      </w:pPr>
      <w:r>
        <w:rPr>
          <w:rStyle w:val="Heading2Char"/>
          <w:b w:val="0"/>
        </w:rPr>
        <w:t>59</w:t>
      </w:r>
      <w:r w:rsidR="009B6E91">
        <w:rPr>
          <w:rStyle w:val="Heading2Char"/>
          <w:b w:val="0"/>
        </w:rPr>
        <w:t>.</w:t>
      </w:r>
      <w:r w:rsidR="00741838">
        <w:rPr>
          <w:rStyle w:val="Heading2Char"/>
        </w:rPr>
        <w:tab/>
      </w:r>
      <w:bookmarkStart w:id="57" w:name="_Toc528156837"/>
      <w:r w:rsidR="005535BA" w:rsidRPr="005535BA">
        <w:rPr>
          <w:rStyle w:val="Heading2Char"/>
        </w:rPr>
        <w:t>General.</w:t>
      </w:r>
      <w:bookmarkEnd w:id="57"/>
      <w:r w:rsidR="005535BA">
        <w:t xml:space="preserve">  All cross-country fl</w:t>
      </w:r>
      <w:r w:rsidR="009B6E91">
        <w:t>ights</w:t>
      </w:r>
      <w:r w:rsidR="005535BA">
        <w:t xml:space="preserve"> in </w:t>
      </w:r>
      <w:r w:rsidR="002F001E">
        <w:t>RAFGSA</w:t>
      </w:r>
      <w:r w:rsidR="005535BA">
        <w:t xml:space="preserve"> aircraft and </w:t>
      </w:r>
      <w:r w:rsidR="00D24809">
        <w:t>privately-owned</w:t>
      </w:r>
      <w:r w:rsidR="005535BA">
        <w:t xml:space="preserve"> aircraft flying from </w:t>
      </w:r>
      <w:r w:rsidR="002F001E">
        <w:t>RAFGSA</w:t>
      </w:r>
      <w:r w:rsidR="005535BA">
        <w:t xml:space="preserve"> sites </w:t>
      </w:r>
      <w:r w:rsidR="002F001E">
        <w:t>are</w:t>
      </w:r>
      <w:r w:rsidR="005535BA">
        <w:t xml:space="preserve"> to be authorised in </w:t>
      </w:r>
      <w:r w:rsidR="00E952ED">
        <w:t xml:space="preserve">the </w:t>
      </w:r>
      <w:r w:rsidR="005535BA">
        <w:t>log sheets</w:t>
      </w:r>
      <w:r w:rsidR="00E952ED">
        <w:t>/ flight logging systems</w:t>
      </w:r>
      <w:r w:rsidR="005535BA">
        <w:t>.  No pilot may fly cross country unless:</w:t>
      </w:r>
    </w:p>
    <w:p w14:paraId="0835294E" w14:textId="77777777" w:rsidR="005535BA" w:rsidRDefault="005535BA" w:rsidP="005535BA">
      <w:pPr>
        <w:pStyle w:val="ListParagraph"/>
        <w:tabs>
          <w:tab w:val="left" w:pos="567"/>
        </w:tabs>
        <w:ind w:left="0"/>
      </w:pPr>
    </w:p>
    <w:p w14:paraId="4D6A786F" w14:textId="49BC9D9A" w:rsidR="005535BA" w:rsidRDefault="005535BA" w:rsidP="005535BA">
      <w:pPr>
        <w:pStyle w:val="ListParagraph"/>
        <w:numPr>
          <w:ilvl w:val="0"/>
          <w:numId w:val="38"/>
        </w:numPr>
        <w:tabs>
          <w:tab w:val="left" w:pos="1134"/>
        </w:tabs>
        <w:ind w:left="567" w:firstLine="0"/>
      </w:pPr>
      <w:r>
        <w:t>They possess a Bronze 'C' Badge, and Cross-Country Endorsement.</w:t>
      </w:r>
    </w:p>
    <w:p w14:paraId="63F6EE2A" w14:textId="77777777" w:rsidR="005535BA" w:rsidRDefault="005535BA" w:rsidP="005535BA">
      <w:pPr>
        <w:pStyle w:val="ListParagraph"/>
        <w:tabs>
          <w:tab w:val="left" w:pos="1134"/>
        </w:tabs>
        <w:ind w:left="567"/>
      </w:pPr>
    </w:p>
    <w:p w14:paraId="2D641BC5" w14:textId="2A7584ED" w:rsidR="005535BA" w:rsidRDefault="005535BA" w:rsidP="005535BA">
      <w:pPr>
        <w:pStyle w:val="ListParagraph"/>
        <w:numPr>
          <w:ilvl w:val="0"/>
          <w:numId w:val="38"/>
        </w:numPr>
        <w:tabs>
          <w:tab w:val="left" w:pos="1134"/>
        </w:tabs>
        <w:ind w:left="567" w:firstLine="0"/>
      </w:pPr>
      <w:r>
        <w:t xml:space="preserve">They have completed an annual field landing check and navigation training exercise.  Service pilots, holders of PPL 'A' and holders of Gold </w:t>
      </w:r>
      <w:r w:rsidR="00D219A0">
        <w:t>Distance/ Diamond Goal</w:t>
      </w:r>
      <w:r>
        <w:t xml:space="preserve"> Badges are exempt from annual navigation tests.  A briefing is to be provided to all pilots authori</w:t>
      </w:r>
      <w:r w:rsidR="00946C20">
        <w:t>s</w:t>
      </w:r>
      <w:r>
        <w:t>ed to fly cross</w:t>
      </w:r>
      <w:r w:rsidR="00946C20">
        <w:t>-</w:t>
      </w:r>
      <w:r>
        <w:t>country, and this briefing, which is to be provided by an instructor, is to include the following information</w:t>
      </w:r>
      <w:r w:rsidR="00320CBC">
        <w:t>:</w:t>
      </w:r>
      <w:r>
        <w:t xml:space="preserve">  </w:t>
      </w:r>
      <w:r w:rsidR="00320CBC">
        <w:t>(</w:t>
      </w:r>
      <w:r>
        <w:t xml:space="preserve">Gold </w:t>
      </w:r>
      <w:r w:rsidR="00D219A0">
        <w:t>Distance/Diamond Goal</w:t>
      </w:r>
      <w:r>
        <w:t xml:space="preserve"> pilots, at the discretion of the CFI may self</w:t>
      </w:r>
      <w:r w:rsidR="00946C20">
        <w:t>-</w:t>
      </w:r>
      <w:r>
        <w:t>brief</w:t>
      </w:r>
      <w:r w:rsidR="00320CBC">
        <w:t>)</w:t>
      </w:r>
    </w:p>
    <w:p w14:paraId="770B05B6" w14:textId="16ABDD44" w:rsidR="005535BA" w:rsidRDefault="005535BA" w:rsidP="005535BA">
      <w:pPr>
        <w:tabs>
          <w:tab w:val="left" w:pos="1134"/>
        </w:tabs>
      </w:pPr>
    </w:p>
    <w:p w14:paraId="3B06B067" w14:textId="1E99A3FC" w:rsidR="005535BA" w:rsidRDefault="005535BA" w:rsidP="005535BA">
      <w:pPr>
        <w:pStyle w:val="ListParagraph"/>
        <w:numPr>
          <w:ilvl w:val="0"/>
          <w:numId w:val="39"/>
        </w:numPr>
        <w:tabs>
          <w:tab w:val="left" w:pos="1701"/>
        </w:tabs>
        <w:ind w:left="1134" w:firstLine="0"/>
      </w:pPr>
      <w:r>
        <w:t>Meteorological information.</w:t>
      </w:r>
    </w:p>
    <w:p w14:paraId="0734BEBC" w14:textId="77777777" w:rsidR="005535BA" w:rsidRDefault="005535BA" w:rsidP="005535BA">
      <w:pPr>
        <w:pStyle w:val="ListParagraph"/>
        <w:tabs>
          <w:tab w:val="left" w:pos="1701"/>
        </w:tabs>
        <w:ind w:left="1134"/>
      </w:pPr>
    </w:p>
    <w:p w14:paraId="275F6743" w14:textId="7417E515" w:rsidR="005535BA" w:rsidRDefault="005535BA" w:rsidP="005535BA">
      <w:pPr>
        <w:pStyle w:val="ListParagraph"/>
        <w:numPr>
          <w:ilvl w:val="0"/>
          <w:numId w:val="39"/>
        </w:numPr>
        <w:tabs>
          <w:tab w:val="left" w:pos="1701"/>
        </w:tabs>
        <w:ind w:left="1134" w:firstLine="0"/>
      </w:pPr>
      <w:r>
        <w:t>NOTAM</w:t>
      </w:r>
      <w:r w:rsidR="00946C20">
        <w:t>s.</w:t>
      </w:r>
    </w:p>
    <w:p w14:paraId="4327A19B" w14:textId="77777777" w:rsidR="005535BA" w:rsidRDefault="005535BA" w:rsidP="005535BA">
      <w:pPr>
        <w:pStyle w:val="ListParagraph"/>
      </w:pPr>
    </w:p>
    <w:p w14:paraId="6B28D70D" w14:textId="662F4863" w:rsidR="005535BA" w:rsidRDefault="005535BA" w:rsidP="005535BA">
      <w:pPr>
        <w:pStyle w:val="ListParagraph"/>
        <w:numPr>
          <w:ilvl w:val="0"/>
          <w:numId w:val="39"/>
        </w:numPr>
        <w:tabs>
          <w:tab w:val="left" w:pos="1701"/>
        </w:tabs>
        <w:ind w:left="1134" w:firstLine="0"/>
      </w:pPr>
      <w:r>
        <w:t>Landing areas along the intended route.</w:t>
      </w:r>
    </w:p>
    <w:p w14:paraId="3A819A4C" w14:textId="77777777" w:rsidR="005535BA" w:rsidRDefault="005535BA" w:rsidP="005535BA">
      <w:pPr>
        <w:pStyle w:val="ListParagraph"/>
      </w:pPr>
    </w:p>
    <w:p w14:paraId="3EF8F64D" w14:textId="55D28C78" w:rsidR="005535BA" w:rsidRDefault="005535BA" w:rsidP="005535BA">
      <w:pPr>
        <w:pStyle w:val="ListParagraph"/>
        <w:numPr>
          <w:ilvl w:val="0"/>
          <w:numId w:val="39"/>
        </w:numPr>
        <w:tabs>
          <w:tab w:val="left" w:pos="1701"/>
        </w:tabs>
        <w:ind w:left="1134" w:firstLine="0"/>
      </w:pPr>
      <w:r>
        <w:t>Controlled airspace near the intended route.</w:t>
      </w:r>
    </w:p>
    <w:p w14:paraId="5A3EA8EB" w14:textId="77777777" w:rsidR="005535BA" w:rsidRDefault="005535BA" w:rsidP="005535BA">
      <w:pPr>
        <w:pStyle w:val="ListParagraph"/>
      </w:pPr>
    </w:p>
    <w:p w14:paraId="0963BDBA" w14:textId="00669FC5" w:rsidR="005535BA" w:rsidRDefault="005535BA" w:rsidP="005535BA">
      <w:pPr>
        <w:pStyle w:val="ListParagraph"/>
        <w:numPr>
          <w:ilvl w:val="0"/>
          <w:numId w:val="39"/>
        </w:numPr>
        <w:tabs>
          <w:tab w:val="left" w:pos="1701"/>
        </w:tabs>
        <w:ind w:left="1134" w:firstLine="0"/>
      </w:pPr>
      <w:r>
        <w:t>The following heights are to be specified:</w:t>
      </w:r>
    </w:p>
    <w:p w14:paraId="7C0C022F" w14:textId="5C032721" w:rsidR="005535BA" w:rsidRDefault="005535BA" w:rsidP="005535BA">
      <w:pPr>
        <w:tabs>
          <w:tab w:val="left" w:pos="1701"/>
        </w:tabs>
      </w:pPr>
    </w:p>
    <w:p w14:paraId="6ECAE624" w14:textId="2EDEBDEE" w:rsidR="005535BA" w:rsidRDefault="005535BA" w:rsidP="005535BA">
      <w:pPr>
        <w:pStyle w:val="ListParagraph"/>
        <w:numPr>
          <w:ilvl w:val="0"/>
          <w:numId w:val="40"/>
        </w:numPr>
        <w:tabs>
          <w:tab w:val="left" w:pos="2268"/>
        </w:tabs>
        <w:ind w:left="1701" w:firstLine="0"/>
      </w:pPr>
      <w:r>
        <w:t>"Going away" height (normal minimum 3000 ft agl).</w:t>
      </w:r>
    </w:p>
    <w:p w14:paraId="32291EEA" w14:textId="77777777" w:rsidR="005535BA" w:rsidRDefault="005535BA" w:rsidP="005535BA">
      <w:pPr>
        <w:pStyle w:val="ListParagraph"/>
        <w:tabs>
          <w:tab w:val="left" w:pos="2268"/>
        </w:tabs>
        <w:ind w:left="1701"/>
      </w:pPr>
    </w:p>
    <w:p w14:paraId="62635802" w14:textId="5EE0FA06" w:rsidR="005535BA" w:rsidRDefault="005535BA" w:rsidP="005535BA">
      <w:pPr>
        <w:pStyle w:val="ListParagraph"/>
        <w:numPr>
          <w:ilvl w:val="0"/>
          <w:numId w:val="40"/>
        </w:numPr>
        <w:tabs>
          <w:tab w:val="left" w:pos="2268"/>
        </w:tabs>
        <w:ind w:left="1701" w:firstLine="0"/>
      </w:pPr>
      <w:r>
        <w:t>Selection of landing field height (normal minimum 1500 ft agl).</w:t>
      </w:r>
    </w:p>
    <w:p w14:paraId="426971FE" w14:textId="77777777" w:rsidR="005535BA" w:rsidRDefault="005535BA" w:rsidP="005535BA">
      <w:pPr>
        <w:pStyle w:val="ListParagraph"/>
      </w:pPr>
    </w:p>
    <w:p w14:paraId="77E49743" w14:textId="7CBC56BF" w:rsidR="005535BA" w:rsidRDefault="005535BA" w:rsidP="005535BA">
      <w:pPr>
        <w:pStyle w:val="ListParagraph"/>
        <w:numPr>
          <w:ilvl w:val="0"/>
          <w:numId w:val="40"/>
        </w:numPr>
        <w:tabs>
          <w:tab w:val="left" w:pos="2268"/>
        </w:tabs>
        <w:ind w:left="1701" w:firstLine="0"/>
      </w:pPr>
      <w:r>
        <w:t>Committed to landing height (normal minimum 600 ft agl).</w:t>
      </w:r>
    </w:p>
    <w:p w14:paraId="3CA32AD9" w14:textId="77777777" w:rsidR="00741838" w:rsidRDefault="00741838" w:rsidP="00741838">
      <w:pPr>
        <w:pStyle w:val="ListParagraph"/>
      </w:pPr>
    </w:p>
    <w:p w14:paraId="2680D538" w14:textId="79793B4E" w:rsidR="00741838" w:rsidRDefault="00741838" w:rsidP="00741838">
      <w:pPr>
        <w:pStyle w:val="ListParagraph"/>
      </w:pPr>
      <w:r w:rsidRPr="007E447B">
        <w:t>c.</w:t>
      </w:r>
      <w:r w:rsidRPr="007E447B">
        <w:tab/>
      </w:r>
      <w:r w:rsidR="003B0B20">
        <w:t>Ideally, a</w:t>
      </w:r>
      <w:r w:rsidRPr="007E447B">
        <w:t xml:space="preserve">ll aircraft flown cross country </w:t>
      </w:r>
      <w:r w:rsidRPr="00A51C66">
        <w:rPr>
          <w:b/>
        </w:rPr>
        <w:t>should</w:t>
      </w:r>
      <w:r w:rsidRPr="007E447B">
        <w:t xml:space="preserve"> have a moving map display with up to date mapping and airspace. They should also have working FLARM</w:t>
      </w:r>
      <w:r w:rsidR="00AD5F36">
        <w:t xml:space="preserve"> system</w:t>
      </w:r>
      <w:r>
        <w:t>.</w:t>
      </w:r>
    </w:p>
    <w:p w14:paraId="7BA225F5" w14:textId="77777777" w:rsidR="005535BA" w:rsidRDefault="005535BA" w:rsidP="005535BA">
      <w:pPr>
        <w:pStyle w:val="ListParagraph"/>
      </w:pPr>
    </w:p>
    <w:p w14:paraId="5D2FDD28" w14:textId="02932756" w:rsidR="005535BA" w:rsidRDefault="00566AD1" w:rsidP="009C68BD">
      <w:pPr>
        <w:tabs>
          <w:tab w:val="left" w:pos="567"/>
        </w:tabs>
      </w:pPr>
      <w:bookmarkStart w:id="58" w:name="_Toc528156838"/>
      <w:r>
        <w:rPr>
          <w:rStyle w:val="Heading2Char"/>
          <w:b w:val="0"/>
        </w:rPr>
        <w:t>6</w:t>
      </w:r>
      <w:r w:rsidR="00A82F77">
        <w:rPr>
          <w:rStyle w:val="Heading2Char"/>
          <w:b w:val="0"/>
        </w:rPr>
        <w:t>0</w:t>
      </w:r>
      <w:r w:rsidR="00AE571E">
        <w:rPr>
          <w:rStyle w:val="Heading2Char"/>
          <w:b w:val="0"/>
        </w:rPr>
        <w:t>.</w:t>
      </w:r>
      <w:r w:rsidR="009C68BD">
        <w:rPr>
          <w:rStyle w:val="Heading2Char"/>
        </w:rPr>
        <w:tab/>
      </w:r>
      <w:r w:rsidR="005535BA" w:rsidRPr="005535BA">
        <w:rPr>
          <w:rStyle w:val="Heading2Char"/>
        </w:rPr>
        <w:t>Field Landing.</w:t>
      </w:r>
      <w:bookmarkEnd w:id="58"/>
      <w:r w:rsidR="005535BA">
        <w:t xml:space="preserve">  </w:t>
      </w:r>
      <w:r w:rsidR="005535BA" w:rsidRPr="005535BA">
        <w:t xml:space="preserve">Pilots landing in fields should remember that they are committing a technical trespass and gliding is dependent upon the generosity of farmers.  The Code of Practice within the </w:t>
      </w:r>
      <w:hyperlink r:id="rId36" w:history="1">
        <w:r w:rsidR="003F0EFC">
          <w:rPr>
            <w:rStyle w:val="Hyperlink"/>
          </w:rPr>
          <w:t>BGA</w:t>
        </w:r>
        <w:r w:rsidR="005535BA" w:rsidRPr="00946C20">
          <w:rPr>
            <w:rStyle w:val="Hyperlink"/>
          </w:rPr>
          <w:t xml:space="preserve"> Laws and Rules</w:t>
        </w:r>
      </w:hyperlink>
      <w:r w:rsidR="005535BA" w:rsidRPr="005535BA">
        <w:t xml:space="preserve"> is to be followed.</w:t>
      </w:r>
    </w:p>
    <w:p w14:paraId="06DF874E" w14:textId="77777777" w:rsidR="005535BA" w:rsidRDefault="005535BA" w:rsidP="005535BA">
      <w:pPr>
        <w:pStyle w:val="ListParagraph"/>
        <w:tabs>
          <w:tab w:val="left" w:pos="567"/>
        </w:tabs>
        <w:ind w:left="0"/>
      </w:pPr>
    </w:p>
    <w:p w14:paraId="57353956" w14:textId="0099B235" w:rsidR="005535BA" w:rsidRDefault="00566AD1" w:rsidP="009C68BD">
      <w:pPr>
        <w:tabs>
          <w:tab w:val="left" w:pos="567"/>
        </w:tabs>
      </w:pPr>
      <w:bookmarkStart w:id="59" w:name="_Toc528156839"/>
      <w:r>
        <w:rPr>
          <w:rStyle w:val="Heading2Char"/>
          <w:b w:val="0"/>
        </w:rPr>
        <w:t>6</w:t>
      </w:r>
      <w:r w:rsidR="00A82F77">
        <w:rPr>
          <w:rStyle w:val="Heading2Char"/>
          <w:b w:val="0"/>
        </w:rPr>
        <w:t>1</w:t>
      </w:r>
      <w:r w:rsidR="00AE571E">
        <w:rPr>
          <w:rStyle w:val="Heading2Char"/>
          <w:b w:val="0"/>
        </w:rPr>
        <w:t>.</w:t>
      </w:r>
      <w:r w:rsidR="00AE571E">
        <w:rPr>
          <w:rStyle w:val="Heading2Char"/>
          <w:b w:val="0"/>
        </w:rPr>
        <w:tab/>
      </w:r>
      <w:r w:rsidR="005535BA" w:rsidRPr="00E83182">
        <w:rPr>
          <w:rStyle w:val="Heading2Char"/>
        </w:rPr>
        <w:t>Cloud Flying.</w:t>
      </w:r>
      <w:bookmarkEnd w:id="59"/>
      <w:r w:rsidR="005535BA">
        <w:t xml:space="preserve">  Cloud flying is permitted in </w:t>
      </w:r>
      <w:r w:rsidR="002F001E">
        <w:t>RAFGSA</w:t>
      </w:r>
      <w:r w:rsidR="005535BA">
        <w:t xml:space="preserve"> </w:t>
      </w:r>
      <w:r w:rsidR="00946C20">
        <w:t>g</w:t>
      </w:r>
      <w:r w:rsidR="005535BA">
        <w:t>liders under the following conditions only:</w:t>
      </w:r>
    </w:p>
    <w:p w14:paraId="02B900DA" w14:textId="36ECEECD" w:rsidR="005535BA" w:rsidRDefault="005535BA" w:rsidP="005535BA">
      <w:pPr>
        <w:pStyle w:val="ListParagraph"/>
        <w:tabs>
          <w:tab w:val="left" w:pos="567"/>
        </w:tabs>
        <w:ind w:left="0"/>
      </w:pPr>
    </w:p>
    <w:p w14:paraId="109B5E33" w14:textId="4ADE1C4D" w:rsidR="005535BA" w:rsidRDefault="005535BA" w:rsidP="005535BA">
      <w:pPr>
        <w:pStyle w:val="ListParagraph"/>
        <w:numPr>
          <w:ilvl w:val="0"/>
          <w:numId w:val="41"/>
        </w:numPr>
        <w:tabs>
          <w:tab w:val="left" w:pos="1134"/>
        </w:tabs>
        <w:ind w:left="567" w:firstLine="0"/>
      </w:pPr>
      <w:r>
        <w:t xml:space="preserve">The aircraft is to be fitted with serviceable blind flying instruments, a parachute and a radio.  For aircraft with speed limiting airbrakes the minimum instrumentation is a turn and slip; for all other </w:t>
      </w:r>
      <w:r w:rsidR="00946C20">
        <w:t>aircraft,</w:t>
      </w:r>
      <w:r>
        <w:t xml:space="preserve"> an artificial horizon is to be fitted in addition to a turn and slip.</w:t>
      </w:r>
    </w:p>
    <w:p w14:paraId="05D2B9CF" w14:textId="77777777" w:rsidR="005535BA" w:rsidRDefault="005535BA" w:rsidP="005535BA">
      <w:pPr>
        <w:pStyle w:val="ListParagraph"/>
        <w:tabs>
          <w:tab w:val="left" w:pos="1134"/>
        </w:tabs>
        <w:ind w:left="567"/>
      </w:pPr>
    </w:p>
    <w:p w14:paraId="26173204" w14:textId="384BFFF8" w:rsidR="005535BA" w:rsidRDefault="005535BA" w:rsidP="005535BA">
      <w:pPr>
        <w:pStyle w:val="ListParagraph"/>
        <w:numPr>
          <w:ilvl w:val="0"/>
          <w:numId w:val="41"/>
        </w:numPr>
        <w:tabs>
          <w:tab w:val="left" w:pos="1134"/>
        </w:tabs>
        <w:ind w:left="567" w:firstLine="0"/>
      </w:pPr>
      <w:r>
        <w:t>The glider must be cleared for cloud flying.</w:t>
      </w:r>
    </w:p>
    <w:p w14:paraId="37751806" w14:textId="77777777" w:rsidR="005535BA" w:rsidRDefault="005535BA" w:rsidP="005535BA">
      <w:pPr>
        <w:pStyle w:val="ListParagraph"/>
        <w:tabs>
          <w:tab w:val="left" w:pos="1134"/>
        </w:tabs>
        <w:ind w:left="567"/>
      </w:pPr>
    </w:p>
    <w:p w14:paraId="56A798B2" w14:textId="795502A4" w:rsidR="005535BA" w:rsidRDefault="005535BA" w:rsidP="005535BA">
      <w:pPr>
        <w:pStyle w:val="ListParagraph"/>
        <w:numPr>
          <w:ilvl w:val="0"/>
          <w:numId w:val="41"/>
        </w:numPr>
        <w:tabs>
          <w:tab w:val="left" w:pos="1134"/>
        </w:tabs>
        <w:ind w:left="567" w:firstLine="0"/>
      </w:pPr>
      <w:r>
        <w:t xml:space="preserve">The pilot must have </w:t>
      </w:r>
      <w:r w:rsidR="00761399">
        <w:t>the BGA cloud flying endorsement</w:t>
      </w:r>
      <w:r w:rsidR="00480840">
        <w:t xml:space="preserve"> (Part FCL Sailplane Cloud Flying Rating)</w:t>
      </w:r>
    </w:p>
    <w:p w14:paraId="7FFFE20D" w14:textId="4B16FFD8" w:rsidR="005535BA" w:rsidRDefault="005535BA" w:rsidP="005535BA">
      <w:pPr>
        <w:pStyle w:val="ListParagraph"/>
        <w:tabs>
          <w:tab w:val="left" w:pos="1134"/>
        </w:tabs>
        <w:ind w:left="567"/>
      </w:pPr>
    </w:p>
    <w:p w14:paraId="44226AC4" w14:textId="7DFE9AA3" w:rsidR="005535BA" w:rsidRDefault="005535BA" w:rsidP="005535BA">
      <w:pPr>
        <w:pStyle w:val="ListParagraph"/>
        <w:numPr>
          <w:ilvl w:val="0"/>
          <w:numId w:val="41"/>
        </w:numPr>
        <w:tabs>
          <w:tab w:val="left" w:pos="1134"/>
        </w:tabs>
        <w:ind w:left="567" w:firstLine="0"/>
      </w:pPr>
      <w:r>
        <w:t>The pilo</w:t>
      </w:r>
      <w:r w:rsidR="00E83182">
        <w:t xml:space="preserve">t is to carry a suitable chart </w:t>
      </w:r>
      <w:r>
        <w:t>marked with controlled airspace in the local area.</w:t>
      </w:r>
    </w:p>
    <w:p w14:paraId="2E849D5F" w14:textId="77777777" w:rsidR="005535BA" w:rsidRDefault="005535BA" w:rsidP="005535BA">
      <w:pPr>
        <w:pStyle w:val="ListParagraph"/>
        <w:tabs>
          <w:tab w:val="left" w:pos="1134"/>
        </w:tabs>
        <w:ind w:left="567"/>
      </w:pPr>
    </w:p>
    <w:p w14:paraId="18FE9A0D" w14:textId="22EC8F59" w:rsidR="005535BA" w:rsidRDefault="00E83182" w:rsidP="005535BA">
      <w:pPr>
        <w:pStyle w:val="ListParagraph"/>
        <w:numPr>
          <w:ilvl w:val="0"/>
          <w:numId w:val="41"/>
        </w:numPr>
        <w:tabs>
          <w:tab w:val="left" w:pos="1134"/>
        </w:tabs>
        <w:ind w:left="567" w:firstLine="0"/>
      </w:pPr>
      <w:r>
        <w:t>The altimeter is to be set to indicate height above mean sea level</w:t>
      </w:r>
      <w:r w:rsidR="00946C20">
        <w:t xml:space="preserve"> (amsl)</w:t>
      </w:r>
      <w:r>
        <w:t>/</w:t>
      </w:r>
      <w:r w:rsidR="003F0EFC">
        <w:t>flight level (FL)</w:t>
      </w:r>
      <w:r>
        <w:t xml:space="preserve"> as appropriate.</w:t>
      </w:r>
    </w:p>
    <w:p w14:paraId="25E4157D" w14:textId="77777777" w:rsidR="00E83182" w:rsidRDefault="00E83182" w:rsidP="00E83182">
      <w:pPr>
        <w:pStyle w:val="ListParagraph"/>
      </w:pPr>
    </w:p>
    <w:p w14:paraId="0D6B7934" w14:textId="7132F34F" w:rsidR="00E83182" w:rsidRDefault="00E83182" w:rsidP="005535BA">
      <w:pPr>
        <w:pStyle w:val="ListParagraph"/>
        <w:numPr>
          <w:ilvl w:val="0"/>
          <w:numId w:val="41"/>
        </w:numPr>
        <w:tabs>
          <w:tab w:val="left" w:pos="1134"/>
        </w:tabs>
        <w:ind w:left="567" w:firstLine="0"/>
      </w:pPr>
      <w:r>
        <w:t>Cloud flying is allowed under the flight rules of the country concerned.</w:t>
      </w:r>
    </w:p>
    <w:p w14:paraId="7116612A" w14:textId="77777777" w:rsidR="00E83182" w:rsidRDefault="00E83182" w:rsidP="00E83182">
      <w:pPr>
        <w:pStyle w:val="ListParagraph"/>
      </w:pPr>
    </w:p>
    <w:p w14:paraId="4AAD0195" w14:textId="23563974" w:rsidR="00E83182" w:rsidRDefault="00E83182" w:rsidP="00E83182">
      <w:pPr>
        <w:tabs>
          <w:tab w:val="left" w:pos="1134"/>
        </w:tabs>
      </w:pPr>
      <w:r>
        <w:t xml:space="preserve">In the UK, the BGA cloud flying frequency is to be selected before entering cloud and a broadcast call made giving position, </w:t>
      </w:r>
      <w:r w:rsidR="00241CB9">
        <w:t xml:space="preserve">altitude </w:t>
      </w:r>
      <w:r>
        <w:t>amsl and immediate intention.  If contact is established with another glider in the same area, collision avoidance is to be by mutual agreement maintaining a vertical separation of 500</w:t>
      </w:r>
      <w:r w:rsidR="00946C20">
        <w:t xml:space="preserve"> ft</w:t>
      </w:r>
      <w:r>
        <w:t xml:space="preserve"> in cloud.</w:t>
      </w:r>
    </w:p>
    <w:p w14:paraId="3406D99E" w14:textId="77777777" w:rsidR="00E83182" w:rsidRDefault="00E83182" w:rsidP="00E83182">
      <w:pPr>
        <w:tabs>
          <w:tab w:val="left" w:pos="567"/>
        </w:tabs>
      </w:pPr>
    </w:p>
    <w:p w14:paraId="49870C89" w14:textId="7D855E1B" w:rsidR="00E83182" w:rsidRDefault="00566AD1" w:rsidP="009C68BD">
      <w:pPr>
        <w:tabs>
          <w:tab w:val="left" w:pos="567"/>
        </w:tabs>
      </w:pPr>
      <w:bookmarkStart w:id="60" w:name="_Toc528156840"/>
      <w:r>
        <w:rPr>
          <w:rStyle w:val="Heading2Char"/>
          <w:b w:val="0"/>
        </w:rPr>
        <w:t>6</w:t>
      </w:r>
      <w:r w:rsidR="00A82F77">
        <w:rPr>
          <w:rStyle w:val="Heading2Char"/>
          <w:b w:val="0"/>
        </w:rPr>
        <w:t>2</w:t>
      </w:r>
      <w:r w:rsidR="00AE571E">
        <w:rPr>
          <w:rStyle w:val="Heading2Char"/>
          <w:b w:val="0"/>
        </w:rPr>
        <w:t>.</w:t>
      </w:r>
      <w:r w:rsidR="009C68BD">
        <w:rPr>
          <w:rStyle w:val="Heading2Char"/>
        </w:rPr>
        <w:tab/>
      </w:r>
      <w:r w:rsidR="00E83182" w:rsidRPr="00E83182">
        <w:rPr>
          <w:rStyle w:val="Heading2Char"/>
        </w:rPr>
        <w:t>High Altitude Flying.</w:t>
      </w:r>
      <w:bookmarkEnd w:id="60"/>
      <w:r w:rsidR="00E83182">
        <w:t xml:space="preserve">  </w:t>
      </w:r>
      <w:r w:rsidR="00E83182" w:rsidRPr="00E83182">
        <w:t xml:space="preserve">Association gliders may be flown up to 12,000 ft amsl without additional oxygen.  If oxygen is carried, it </w:t>
      </w:r>
      <w:r w:rsidR="00E83182" w:rsidRPr="00310E37">
        <w:rPr>
          <w:b/>
        </w:rPr>
        <w:t>should</w:t>
      </w:r>
      <w:r w:rsidR="00E83182" w:rsidRPr="00E83182">
        <w:t xml:space="preserve"> be used above 10,000 ft.  In the event of illness in the air from whatever cause, the airbrakes are to be extended and an immediate descent made to below 10,000 ft.  Oxygen systems installed are to be suitable for use in unheated aircraft and are to provide a</w:t>
      </w:r>
      <w:r w:rsidR="00D219A0">
        <w:t xml:space="preserve">n adequate oxygen supply for flight up to </w:t>
      </w:r>
      <w:r w:rsidR="00E83182" w:rsidRPr="00E83182">
        <w:t xml:space="preserve">25,000 ft.  Oxygen systems should not be left more than one year without discharging and being recharged.  Oxygen systems should never be completely discharged except in emergency and if so discharged are to be purged before replenishment.  Oxygen masks are to be compatible with the regulator (economiser system masks are incompatible with demand regulators) and the Type L passenger mask is unsuitable for use below -5°C and should not be used in Association gliders.  </w:t>
      </w:r>
    </w:p>
    <w:p w14:paraId="7C2F496B" w14:textId="77777777" w:rsidR="00E83182" w:rsidRDefault="00E83182" w:rsidP="00E83182">
      <w:pPr>
        <w:pStyle w:val="ListParagraph"/>
        <w:tabs>
          <w:tab w:val="left" w:pos="567"/>
        </w:tabs>
        <w:ind w:left="0"/>
      </w:pPr>
    </w:p>
    <w:p w14:paraId="46D002F8" w14:textId="65C8293B" w:rsidR="00E83182" w:rsidRPr="00E83182" w:rsidRDefault="00566AD1" w:rsidP="009C68BD">
      <w:pPr>
        <w:tabs>
          <w:tab w:val="left" w:pos="567"/>
        </w:tabs>
      </w:pPr>
      <w:bookmarkStart w:id="61" w:name="_Toc528156841"/>
      <w:r>
        <w:rPr>
          <w:rStyle w:val="Heading2Char"/>
          <w:b w:val="0"/>
        </w:rPr>
        <w:t>6</w:t>
      </w:r>
      <w:r w:rsidR="009D4CF3">
        <w:rPr>
          <w:rStyle w:val="Heading2Char"/>
          <w:b w:val="0"/>
        </w:rPr>
        <w:t>3</w:t>
      </w:r>
      <w:r w:rsidR="00AE571E" w:rsidRPr="00603E08">
        <w:rPr>
          <w:rStyle w:val="Heading2Char"/>
          <w:b w:val="0"/>
        </w:rPr>
        <w:t>.</w:t>
      </w:r>
      <w:r w:rsidR="009C68BD">
        <w:rPr>
          <w:rStyle w:val="Heading2Char"/>
        </w:rPr>
        <w:tab/>
      </w:r>
      <w:r w:rsidR="00E83182" w:rsidRPr="00E83182">
        <w:rPr>
          <w:rStyle w:val="Heading2Char"/>
        </w:rPr>
        <w:t>Flutter Limitations.</w:t>
      </w:r>
      <w:bookmarkEnd w:id="61"/>
      <w:r w:rsidR="00E83182">
        <w:t xml:space="preserve">  </w:t>
      </w:r>
      <w:r w:rsidR="00E83182" w:rsidRPr="009C68BD">
        <w:rPr>
          <w:szCs w:val="24"/>
        </w:rPr>
        <w:t>Pilots should note that glider flutter limitations are largely related to TAS and, therefore, as altitude is gained, the maximum permitted IAS is reduced (as a rule of thumb 1.5% reduction per 1000</w:t>
      </w:r>
      <w:r w:rsidR="003F0EFC" w:rsidRPr="009C68BD">
        <w:rPr>
          <w:szCs w:val="24"/>
        </w:rPr>
        <w:t xml:space="preserve"> </w:t>
      </w:r>
      <w:r w:rsidR="00E83182" w:rsidRPr="009C68BD">
        <w:rPr>
          <w:szCs w:val="24"/>
        </w:rPr>
        <w:t>ft).  Details of limitations on individual gliders can normally be found in the Flight Manual.</w:t>
      </w:r>
    </w:p>
    <w:p w14:paraId="0A5F4A4C" w14:textId="77777777" w:rsidR="00E83182" w:rsidRDefault="00E83182" w:rsidP="00E83182">
      <w:pPr>
        <w:pStyle w:val="ListParagraph"/>
      </w:pPr>
    </w:p>
    <w:p w14:paraId="4B7E2A06" w14:textId="21BA21DA" w:rsidR="00374B4F" w:rsidRDefault="00566AD1" w:rsidP="009C68BD">
      <w:pPr>
        <w:tabs>
          <w:tab w:val="left" w:pos="567"/>
        </w:tabs>
      </w:pPr>
      <w:bookmarkStart w:id="62" w:name="_Toc528156842"/>
      <w:r>
        <w:rPr>
          <w:rStyle w:val="Heading2Char"/>
          <w:b w:val="0"/>
        </w:rPr>
        <w:t>6</w:t>
      </w:r>
      <w:r w:rsidR="009D4CF3">
        <w:rPr>
          <w:rStyle w:val="Heading2Char"/>
          <w:b w:val="0"/>
        </w:rPr>
        <w:t>4</w:t>
      </w:r>
      <w:r w:rsidR="00AE571E">
        <w:rPr>
          <w:rStyle w:val="Heading2Char"/>
          <w:b w:val="0"/>
        </w:rPr>
        <w:t>.</w:t>
      </w:r>
      <w:r w:rsidR="009C68BD">
        <w:rPr>
          <w:rStyle w:val="Heading2Char"/>
        </w:rPr>
        <w:tab/>
      </w:r>
      <w:r w:rsidR="00E83182" w:rsidRPr="00E83182">
        <w:rPr>
          <w:rStyle w:val="Heading2Char"/>
        </w:rPr>
        <w:t>Decompression Sickness.</w:t>
      </w:r>
      <w:bookmarkEnd w:id="62"/>
      <w:r w:rsidR="00E83182">
        <w:t xml:space="preserve">  </w:t>
      </w:r>
      <w:r w:rsidR="00E83182" w:rsidRPr="00E83182">
        <w:t xml:space="preserve">Above 25,000 ft there is a risk of decompression sickness and this risk increases above 30,000 ft.  Pilots are to descend immediately should they suffer pain in joints or other symptoms of altitude.  </w:t>
      </w:r>
    </w:p>
    <w:p w14:paraId="4982AE13" w14:textId="77777777" w:rsidR="00802317" w:rsidRDefault="00802317" w:rsidP="000E2689">
      <w:pPr>
        <w:pStyle w:val="ListParagraph"/>
        <w:tabs>
          <w:tab w:val="left" w:pos="567"/>
        </w:tabs>
        <w:ind w:left="0"/>
        <w:sectPr w:rsidR="00802317" w:rsidSect="00310E37">
          <w:headerReference w:type="default" r:id="rId37"/>
          <w:footerReference w:type="default" r:id="rId38"/>
          <w:pgSz w:w="11906" w:h="16838" w:code="9"/>
          <w:pgMar w:top="1134" w:right="1133" w:bottom="1134" w:left="1134" w:header="709" w:footer="709" w:gutter="0"/>
          <w:pgNumType w:start="1"/>
          <w:cols w:space="708"/>
          <w:titlePg/>
          <w:docGrid w:linePitch="360"/>
        </w:sectPr>
      </w:pPr>
    </w:p>
    <w:p w14:paraId="345379C2" w14:textId="04B93AAB" w:rsidR="000E2689" w:rsidRDefault="00802317" w:rsidP="00802317">
      <w:pPr>
        <w:pStyle w:val="Title"/>
      </w:pPr>
      <w:r w:rsidRPr="00EF7677">
        <w:t>service and other regulations affecting gliding</w:t>
      </w:r>
    </w:p>
    <w:p w14:paraId="4687A166" w14:textId="0F45B9C7" w:rsidR="00802317" w:rsidRDefault="00802317" w:rsidP="00802317"/>
    <w:p w14:paraId="00F4B574" w14:textId="584CA8F3" w:rsidR="003461EF" w:rsidRPr="003461EF" w:rsidRDefault="003461EF" w:rsidP="003461EF">
      <w:pPr>
        <w:pStyle w:val="ListParagraph"/>
        <w:numPr>
          <w:ilvl w:val="0"/>
          <w:numId w:val="43"/>
        </w:numPr>
        <w:tabs>
          <w:tab w:val="left" w:pos="567"/>
        </w:tabs>
        <w:ind w:left="0" w:firstLine="0"/>
        <w:rPr>
          <w:b/>
        </w:rPr>
      </w:pPr>
      <w:r w:rsidRPr="003461EF">
        <w:rPr>
          <w:b/>
        </w:rPr>
        <w:t>BGA Documents</w:t>
      </w:r>
      <w:r>
        <w:rPr>
          <w:b/>
        </w:rPr>
        <w:t>.</w:t>
      </w:r>
    </w:p>
    <w:p w14:paraId="6E19A771" w14:textId="79EE8A7F" w:rsidR="003461EF" w:rsidRDefault="003461EF" w:rsidP="003461EF"/>
    <w:p w14:paraId="65F43984" w14:textId="7B0A9CCC" w:rsidR="003461EF" w:rsidRDefault="001D39BD" w:rsidP="003461EF">
      <w:hyperlink r:id="rId39" w:history="1">
        <w:r w:rsidR="003461EF" w:rsidRPr="00F364DD">
          <w:rPr>
            <w:rStyle w:val="Hyperlink"/>
          </w:rPr>
          <w:t>British Gliding Association Laws and Rules</w:t>
        </w:r>
      </w:hyperlink>
      <w:r w:rsidR="003461EF">
        <w:t>.</w:t>
      </w:r>
    </w:p>
    <w:p w14:paraId="654F6879" w14:textId="6BF34B04" w:rsidR="003461EF" w:rsidRPr="005E795F" w:rsidRDefault="001D39BD" w:rsidP="003461EF">
      <w:hyperlink r:id="rId40" w:history="1">
        <w:r w:rsidR="003461EF" w:rsidRPr="005E795F">
          <w:rPr>
            <w:rStyle w:val="Hyperlink"/>
          </w:rPr>
          <w:t xml:space="preserve">British Gliding Association </w:t>
        </w:r>
        <w:r w:rsidR="005E795F" w:rsidRPr="005E795F">
          <w:rPr>
            <w:rStyle w:val="Hyperlink"/>
          </w:rPr>
          <w:t>Airworthiness &amp; Maintenance Procedures (AMP)</w:t>
        </w:r>
        <w:r w:rsidR="003461EF" w:rsidRPr="005E795F">
          <w:rPr>
            <w:rStyle w:val="Hyperlink"/>
          </w:rPr>
          <w:t>.</w:t>
        </w:r>
      </w:hyperlink>
    </w:p>
    <w:p w14:paraId="3267DCE6" w14:textId="4C99BD60" w:rsidR="003461EF" w:rsidRDefault="001D39BD" w:rsidP="003461EF">
      <w:hyperlink r:id="rId41" w:history="1">
        <w:r w:rsidR="003461EF" w:rsidRPr="00F364DD">
          <w:rPr>
            <w:rStyle w:val="Hyperlink"/>
          </w:rPr>
          <w:t>British Gliding Association Instructor Manual</w:t>
        </w:r>
      </w:hyperlink>
      <w:r w:rsidR="00F364DD">
        <w:t>.</w:t>
      </w:r>
    </w:p>
    <w:p w14:paraId="55922F75" w14:textId="612E3385" w:rsidR="003461EF" w:rsidRDefault="001D39BD" w:rsidP="003461EF">
      <w:hyperlink r:id="rId42" w:history="1">
        <w:r w:rsidR="003461EF" w:rsidRPr="00F364DD">
          <w:rPr>
            <w:rStyle w:val="Hyperlink"/>
          </w:rPr>
          <w:t>British Gliding Association Operation</w:t>
        </w:r>
        <w:r w:rsidR="00F364DD" w:rsidRPr="00F364DD">
          <w:rPr>
            <w:rStyle w:val="Hyperlink"/>
          </w:rPr>
          <w:t>al Re</w:t>
        </w:r>
        <w:r w:rsidR="00F364DD">
          <w:rPr>
            <w:rStyle w:val="Hyperlink"/>
          </w:rPr>
          <w:t>g</w:t>
        </w:r>
        <w:r w:rsidR="00F364DD" w:rsidRPr="00F364DD">
          <w:rPr>
            <w:rStyle w:val="Hyperlink"/>
          </w:rPr>
          <w:t>ulations</w:t>
        </w:r>
      </w:hyperlink>
      <w:r w:rsidR="003461EF">
        <w:t>.</w:t>
      </w:r>
    </w:p>
    <w:p w14:paraId="6433756A" w14:textId="02FD083A" w:rsidR="003461EF" w:rsidRPr="00D051F6" w:rsidRDefault="001D39BD" w:rsidP="003461EF">
      <w:hyperlink r:id="rId43" w:history="1">
        <w:r w:rsidR="003461EF" w:rsidRPr="00D051F6">
          <w:rPr>
            <w:rStyle w:val="Hyperlink"/>
          </w:rPr>
          <w:t xml:space="preserve">British Gliding Association </w:t>
        </w:r>
        <w:r w:rsidR="00D051F6" w:rsidRPr="00D051F6">
          <w:rPr>
            <w:rStyle w:val="Hyperlink"/>
          </w:rPr>
          <w:t>Aerotowing Guidance Notes</w:t>
        </w:r>
      </w:hyperlink>
      <w:r w:rsidR="003461EF" w:rsidRPr="00D051F6">
        <w:t xml:space="preserve"> </w:t>
      </w:r>
    </w:p>
    <w:p w14:paraId="4F4435E1" w14:textId="71D5ADAF" w:rsidR="003461EF" w:rsidRPr="005E795F" w:rsidRDefault="001D39BD" w:rsidP="003461EF">
      <w:hyperlink r:id="rId44" w:history="1">
        <w:r w:rsidR="003461EF" w:rsidRPr="005E795F">
          <w:rPr>
            <w:rStyle w:val="Hyperlink"/>
          </w:rPr>
          <w:t>British Gliding Association CFI's Handbook.</w:t>
        </w:r>
      </w:hyperlink>
    </w:p>
    <w:p w14:paraId="1F81BA33" w14:textId="4A6E7C67" w:rsidR="003461EF" w:rsidRDefault="003461EF" w:rsidP="003461EF"/>
    <w:p w14:paraId="0BA74813" w14:textId="7666313B" w:rsidR="003461EF" w:rsidRPr="003461EF" w:rsidRDefault="003461EF" w:rsidP="003461EF">
      <w:pPr>
        <w:pStyle w:val="ListParagraph"/>
        <w:numPr>
          <w:ilvl w:val="0"/>
          <w:numId w:val="43"/>
        </w:numPr>
        <w:tabs>
          <w:tab w:val="left" w:pos="567"/>
        </w:tabs>
        <w:ind w:left="0" w:firstLine="0"/>
        <w:rPr>
          <w:b/>
        </w:rPr>
      </w:pPr>
      <w:r w:rsidRPr="003461EF">
        <w:rPr>
          <w:b/>
        </w:rPr>
        <w:t>Joint Service Documents.</w:t>
      </w:r>
    </w:p>
    <w:p w14:paraId="497B9760" w14:textId="62C0A208" w:rsidR="003461EF" w:rsidRDefault="003461EF" w:rsidP="003461EF"/>
    <w:p w14:paraId="412845D6" w14:textId="62396759" w:rsidR="003461EF" w:rsidRDefault="001D39BD" w:rsidP="003461EF">
      <w:hyperlink r:id="rId45" w:history="1">
        <w:r w:rsidR="003461EF" w:rsidRPr="0020714B">
          <w:rPr>
            <w:rStyle w:val="Hyperlink"/>
          </w:rPr>
          <w:t xml:space="preserve">JSP </w:t>
        </w:r>
        <w:r w:rsidR="00761399" w:rsidRPr="0020714B">
          <w:rPr>
            <w:rStyle w:val="Hyperlink"/>
          </w:rPr>
          <w:t>660</w:t>
        </w:r>
      </w:hyperlink>
    </w:p>
    <w:p w14:paraId="1314EA58" w14:textId="59DBCC29" w:rsidR="003461EF" w:rsidRDefault="001D39BD" w:rsidP="003461EF">
      <w:hyperlink r:id="rId46" w:history="1">
        <w:r w:rsidR="003461EF" w:rsidRPr="00F364DD">
          <w:rPr>
            <w:rStyle w:val="Hyperlink"/>
          </w:rPr>
          <w:t>JSP 419 Joint Services Adventurous Training</w:t>
        </w:r>
      </w:hyperlink>
      <w:r w:rsidR="003461EF">
        <w:t xml:space="preserve"> </w:t>
      </w:r>
      <w:r w:rsidR="00F364DD">
        <w:t>–</w:t>
      </w:r>
      <w:r w:rsidR="003461EF">
        <w:t xml:space="preserve"> Gliding</w:t>
      </w:r>
      <w:r w:rsidR="00F364DD">
        <w:t xml:space="preserve"> Scheme</w:t>
      </w:r>
      <w:r w:rsidR="003461EF">
        <w:t>.</w:t>
      </w:r>
    </w:p>
    <w:p w14:paraId="781FADCB" w14:textId="24E24888" w:rsidR="003461EF" w:rsidRDefault="003461EF" w:rsidP="003461EF"/>
    <w:p w14:paraId="18055F6D" w14:textId="6068809F" w:rsidR="003461EF" w:rsidRPr="003461EF" w:rsidRDefault="003461EF" w:rsidP="003461EF">
      <w:pPr>
        <w:pStyle w:val="ListParagraph"/>
        <w:numPr>
          <w:ilvl w:val="0"/>
          <w:numId w:val="43"/>
        </w:numPr>
        <w:ind w:left="0" w:firstLine="0"/>
        <w:rPr>
          <w:b/>
        </w:rPr>
      </w:pPr>
      <w:r w:rsidRPr="003461EF">
        <w:rPr>
          <w:b/>
        </w:rPr>
        <w:t>Single Service Documents.</w:t>
      </w:r>
    </w:p>
    <w:p w14:paraId="241B4E6C" w14:textId="4D995D84" w:rsidR="003461EF" w:rsidRDefault="003461EF" w:rsidP="003461EF"/>
    <w:p w14:paraId="0FA57210" w14:textId="768E972B" w:rsidR="003461EF" w:rsidRPr="003461EF" w:rsidRDefault="003461EF" w:rsidP="00A34906">
      <w:pPr>
        <w:pStyle w:val="ListParagraph"/>
        <w:tabs>
          <w:tab w:val="left" w:pos="1134"/>
        </w:tabs>
        <w:ind w:left="567"/>
        <w:rPr>
          <w:b/>
        </w:rPr>
      </w:pPr>
      <w:r w:rsidRPr="003461EF">
        <w:rPr>
          <w:b/>
        </w:rPr>
        <w:t>RAF</w:t>
      </w:r>
    </w:p>
    <w:p w14:paraId="574A4FE5" w14:textId="77777777" w:rsidR="003461EF" w:rsidRDefault="003461EF" w:rsidP="003461EF">
      <w:pPr>
        <w:pStyle w:val="ListParagraph"/>
        <w:tabs>
          <w:tab w:val="left" w:pos="1134"/>
        </w:tabs>
        <w:ind w:left="567"/>
      </w:pPr>
    </w:p>
    <w:p w14:paraId="6E25B6CE" w14:textId="27CC3BE3" w:rsidR="003461EF" w:rsidRDefault="001D39BD" w:rsidP="003461EF">
      <w:pPr>
        <w:ind w:left="567"/>
      </w:pPr>
      <w:hyperlink r:id="rId47" w:history="1">
        <w:r w:rsidR="003461EF" w:rsidRPr="00471504">
          <w:rPr>
            <w:rStyle w:val="Hyperlink"/>
          </w:rPr>
          <w:t xml:space="preserve">AP 100B-01, Order </w:t>
        </w:r>
        <w:r w:rsidR="00471504" w:rsidRPr="00471504">
          <w:rPr>
            <w:rStyle w:val="Hyperlink"/>
          </w:rPr>
          <w:t>2.1.11.</w:t>
        </w:r>
        <w:r w:rsidR="003461EF" w:rsidRPr="00471504">
          <w:rPr>
            <w:rStyle w:val="Hyperlink"/>
          </w:rPr>
          <w:t xml:space="preserve"> </w:t>
        </w:r>
        <w:r w:rsidR="00471504" w:rsidRPr="00471504">
          <w:rPr>
            <w:rStyle w:val="Hyperlink"/>
          </w:rPr>
          <w:t>Emergency Escape Parachutes used by the</w:t>
        </w:r>
        <w:r w:rsidR="003461EF" w:rsidRPr="00471504">
          <w:rPr>
            <w:rStyle w:val="Hyperlink"/>
          </w:rPr>
          <w:t xml:space="preserve"> RAFGSA </w:t>
        </w:r>
        <w:r w:rsidR="00471504" w:rsidRPr="00471504">
          <w:rPr>
            <w:rStyle w:val="Hyperlink"/>
          </w:rPr>
          <w:t>and RAF Flying Clubs</w:t>
        </w:r>
        <w:r w:rsidR="003461EF" w:rsidRPr="00471504">
          <w:rPr>
            <w:rStyle w:val="Hyperlink"/>
          </w:rPr>
          <w:t>.</w:t>
        </w:r>
      </w:hyperlink>
    </w:p>
    <w:p w14:paraId="37E2EA88" w14:textId="65B514C9" w:rsidR="003461EF" w:rsidRDefault="001D39BD" w:rsidP="003461EF">
      <w:pPr>
        <w:ind w:left="567"/>
      </w:pPr>
      <w:hyperlink r:id="rId48" w:history="1">
        <w:r w:rsidR="003B722B" w:rsidRPr="003B722B">
          <w:rPr>
            <w:rStyle w:val="Hyperlink"/>
          </w:rPr>
          <w:t>AP 3415 Sport in the RAF</w:t>
        </w:r>
      </w:hyperlink>
      <w:r w:rsidR="003461EF">
        <w:t>.</w:t>
      </w:r>
    </w:p>
    <w:p w14:paraId="174C3A40" w14:textId="403C672C" w:rsidR="003461EF" w:rsidRDefault="001D39BD" w:rsidP="003461EF">
      <w:pPr>
        <w:ind w:left="567"/>
      </w:pPr>
      <w:hyperlink r:id="rId49" w:history="1">
        <w:r w:rsidR="003461EF" w:rsidRPr="003B722B">
          <w:rPr>
            <w:rStyle w:val="Hyperlink"/>
          </w:rPr>
          <w:t xml:space="preserve">AP 3223 </w:t>
        </w:r>
        <w:r w:rsidR="003B722B" w:rsidRPr="003B722B">
          <w:rPr>
            <w:rStyle w:val="Hyperlink"/>
          </w:rPr>
          <w:t>Administration &amp; Accounting For Service Funds</w:t>
        </w:r>
      </w:hyperlink>
      <w:r w:rsidR="003461EF">
        <w:t>.</w:t>
      </w:r>
    </w:p>
    <w:p w14:paraId="626370BB" w14:textId="6C2B3B51" w:rsidR="003461EF" w:rsidRDefault="001D39BD" w:rsidP="003461EF">
      <w:pPr>
        <w:ind w:left="567"/>
      </w:pPr>
      <w:hyperlink r:id="rId50" w:history="1">
        <w:r w:rsidR="003461EF" w:rsidRPr="0020714B">
          <w:rPr>
            <w:rStyle w:val="Hyperlink"/>
          </w:rPr>
          <w:t xml:space="preserve">AP </w:t>
        </w:r>
        <w:r w:rsidR="00761399" w:rsidRPr="0020714B">
          <w:rPr>
            <w:rStyle w:val="Hyperlink"/>
          </w:rPr>
          <w:t>8000</w:t>
        </w:r>
        <w:r w:rsidR="00761399">
          <w:rPr>
            <w:rStyle w:val="Hyperlink"/>
          </w:rPr>
          <w:t xml:space="preserve"> </w:t>
        </w:r>
        <w:r w:rsidR="00761399" w:rsidRPr="0020714B">
          <w:rPr>
            <w:rStyle w:val="Hyperlink"/>
          </w:rPr>
          <w:t>Safety Management Policy.</w:t>
        </w:r>
      </w:hyperlink>
    </w:p>
    <w:p w14:paraId="1BE89AB7" w14:textId="639BDC41" w:rsidR="003461EF" w:rsidRDefault="001D39BD" w:rsidP="003461EF">
      <w:pPr>
        <w:ind w:left="567"/>
      </w:pPr>
      <w:hyperlink r:id="rId51" w:history="1">
        <w:r w:rsidR="003461EF" w:rsidRPr="003B722B">
          <w:rPr>
            <w:rStyle w:val="Hyperlink"/>
          </w:rPr>
          <w:t xml:space="preserve">AP 3342 </w:t>
        </w:r>
        <w:r w:rsidR="003B722B" w:rsidRPr="003B722B">
          <w:rPr>
            <w:rStyle w:val="Hyperlink"/>
          </w:rPr>
          <w:t>Management of Physical Education in the RAF – Section 5 – Adventurous Training</w:t>
        </w:r>
      </w:hyperlink>
      <w:r w:rsidR="003461EF">
        <w:t>.</w:t>
      </w:r>
    </w:p>
    <w:p w14:paraId="3BC27812" w14:textId="01CD3C81" w:rsidR="003461EF" w:rsidRPr="00D051F6" w:rsidRDefault="001D39BD" w:rsidP="003461EF">
      <w:pPr>
        <w:ind w:left="567"/>
      </w:pPr>
      <w:hyperlink r:id="rId52" w:history="1">
        <w:r w:rsidR="003461EF" w:rsidRPr="00D051F6">
          <w:rPr>
            <w:rStyle w:val="Hyperlink"/>
          </w:rPr>
          <w:t xml:space="preserve">RAF GAI </w:t>
        </w:r>
        <w:r w:rsidR="00D051F6" w:rsidRPr="00D051F6">
          <w:rPr>
            <w:rStyle w:val="Hyperlink"/>
          </w:rPr>
          <w:t>1032</w:t>
        </w:r>
        <w:r w:rsidR="003461EF" w:rsidRPr="00D051F6">
          <w:rPr>
            <w:rStyle w:val="Hyperlink"/>
          </w:rPr>
          <w:t xml:space="preserve"> RAF Flying Clubs.</w:t>
        </w:r>
      </w:hyperlink>
    </w:p>
    <w:p w14:paraId="2E852D5F" w14:textId="5C4763E6" w:rsidR="003461EF" w:rsidRPr="00471504" w:rsidRDefault="001D39BD" w:rsidP="003461EF">
      <w:pPr>
        <w:ind w:left="567"/>
      </w:pPr>
      <w:hyperlink r:id="rId53" w:history="1">
        <w:r w:rsidR="003461EF" w:rsidRPr="00471504">
          <w:rPr>
            <w:rStyle w:val="Hyperlink"/>
          </w:rPr>
          <w:t xml:space="preserve">RAF GAI </w:t>
        </w:r>
        <w:r w:rsidR="00E952ED" w:rsidRPr="00471504">
          <w:rPr>
            <w:rStyle w:val="Hyperlink"/>
          </w:rPr>
          <w:t>1048</w:t>
        </w:r>
        <w:r w:rsidR="003461EF" w:rsidRPr="00471504">
          <w:rPr>
            <w:rStyle w:val="Hyperlink"/>
          </w:rPr>
          <w:t xml:space="preserve"> RAF Gliding Clubs.</w:t>
        </w:r>
      </w:hyperlink>
    </w:p>
    <w:p w14:paraId="6EAA760D" w14:textId="54A97281" w:rsidR="003461EF" w:rsidRDefault="003461EF" w:rsidP="003461EF">
      <w:pPr>
        <w:ind w:left="567"/>
      </w:pPr>
    </w:p>
    <w:p w14:paraId="1DFAE476" w14:textId="77777777" w:rsidR="003461EF" w:rsidRDefault="003461EF" w:rsidP="003461EF"/>
    <w:p w14:paraId="5C33AF45" w14:textId="77777777" w:rsidR="005610B5" w:rsidRDefault="005610B5" w:rsidP="003461EF"/>
    <w:p w14:paraId="13CF42CD" w14:textId="255006A8" w:rsidR="005610B5" w:rsidRDefault="005610B5" w:rsidP="003461EF">
      <w:pPr>
        <w:sectPr w:rsidR="005610B5" w:rsidSect="0019118B">
          <w:headerReference w:type="first" r:id="rId54"/>
          <w:footerReference w:type="first" r:id="rId55"/>
          <w:pgSz w:w="11906" w:h="16838"/>
          <w:pgMar w:top="1134" w:right="1134" w:bottom="1134" w:left="1134" w:header="708" w:footer="708" w:gutter="0"/>
          <w:pgNumType w:start="1"/>
          <w:cols w:space="708"/>
          <w:titlePg/>
          <w:docGrid w:linePitch="360"/>
        </w:sectPr>
      </w:pPr>
      <w:r w:rsidRPr="00DA2FD5">
        <w:rPr>
          <w:b/>
        </w:rPr>
        <w:t>Note</w:t>
      </w:r>
      <w:r>
        <w:t xml:space="preserve">:  Links to </w:t>
      </w:r>
      <w:r w:rsidR="00DA2FD5">
        <w:t>service documents will only work when using intranet compatible computers.</w:t>
      </w:r>
    </w:p>
    <w:p w14:paraId="059D6CCF" w14:textId="3DF9125F" w:rsidR="003461EF" w:rsidRDefault="003461EF" w:rsidP="003461EF">
      <w:pPr>
        <w:pStyle w:val="Title"/>
      </w:pPr>
      <w:r>
        <w:t>Minimum Qualifications Required To Fly Service Gliding Association Aircraft</w:t>
      </w:r>
    </w:p>
    <w:p w14:paraId="425BE143" w14:textId="624BC14F" w:rsidR="00B46CE6" w:rsidRDefault="00B46CE6" w:rsidP="00B46CE6"/>
    <w:p w14:paraId="72A73EC9" w14:textId="7CB173CB" w:rsidR="00741838" w:rsidRPr="00A37AE1" w:rsidRDefault="001274EF" w:rsidP="00741838">
      <w:r>
        <w:t>1.</w:t>
      </w:r>
      <w:r>
        <w:tab/>
      </w:r>
      <w:r w:rsidR="00741838" w:rsidRPr="00A37AE1">
        <w:t xml:space="preserve">These </w:t>
      </w:r>
      <w:r w:rsidR="00741838">
        <w:t xml:space="preserve">are the recommended </w:t>
      </w:r>
      <w:r w:rsidR="00741838" w:rsidRPr="00A37AE1">
        <w:t xml:space="preserve">minimum qualifications are laid down to ensure the safety of aircraft and to provide a balanced rate of advancement for pilots throughout </w:t>
      </w:r>
      <w:r w:rsidR="0077181A">
        <w:t>the</w:t>
      </w:r>
      <w:r w:rsidR="00741838" w:rsidRPr="00A37AE1">
        <w:t xml:space="preserve"> Association.  Individual clubs are entitled to lay down their own qualifications which may be higher, either because of local operating limits or to obtain a balance of utilisation between the different aircraft of the club fleet.</w:t>
      </w:r>
      <w:r w:rsidR="00741838">
        <w:t xml:space="preserve"> Club CFI’s reserve the right to change the minimum recommendation on an individual pilot basis.</w:t>
      </w:r>
    </w:p>
    <w:p w14:paraId="0C856990" w14:textId="77777777" w:rsidR="00B46CE6" w:rsidRDefault="00B46CE6" w:rsidP="00B46CE6"/>
    <w:p w14:paraId="752F6DAF" w14:textId="7A42B204" w:rsidR="00B46CE6" w:rsidRDefault="008866C2" w:rsidP="00B46CE6">
      <w:r>
        <w:t>2.</w:t>
      </w:r>
      <w:r>
        <w:tab/>
      </w:r>
      <w:r w:rsidR="00B46CE6">
        <w:t>Conversion between types is a club responsibility</w:t>
      </w:r>
      <w:r w:rsidR="00900822">
        <w:t>.</w:t>
      </w:r>
      <w:r w:rsidR="00B46CE6">
        <w:t xml:space="preserve"> Clubs are to hold available copies of the Flight Manual for the types of aircraft operated.</w:t>
      </w:r>
    </w:p>
    <w:p w14:paraId="378FD181" w14:textId="77777777" w:rsidR="00B46CE6" w:rsidRDefault="00B46CE6" w:rsidP="00B46CE6"/>
    <w:p w14:paraId="23651051" w14:textId="5FF9A1AA" w:rsidR="00B46CE6" w:rsidRDefault="008866C2" w:rsidP="00B46CE6">
      <w:r>
        <w:t>3.</w:t>
      </w:r>
      <w:r>
        <w:tab/>
      </w:r>
      <w:r w:rsidR="00B46CE6">
        <w:t>Pilots may not fly cross country in any glider until they have received field landing training.  Pilots advancing from one class to another are not to fly cross country or carry water ballast until they have completed 10 local flights, at least one of which is to include an observed spin and recovery</w:t>
      </w:r>
      <w:r w:rsidR="00246791">
        <w:t xml:space="preserve"> in aircraft that are cleared to spin</w:t>
      </w:r>
      <w:r w:rsidR="00B46CE6">
        <w:t>.</w:t>
      </w:r>
    </w:p>
    <w:p w14:paraId="772FADB8" w14:textId="77777777" w:rsidR="00B46CE6" w:rsidRDefault="00B46CE6" w:rsidP="00B46CE6"/>
    <w:p w14:paraId="7B2851D1" w14:textId="16119465" w:rsidR="00B46CE6" w:rsidRDefault="008866C2" w:rsidP="00B46CE6">
      <w:r>
        <w:t>4.</w:t>
      </w:r>
      <w:r>
        <w:tab/>
      </w:r>
      <w:r w:rsidR="00B46CE6">
        <w:t>The decision to convert an individual pilot to a more advanced aircraft is to be based on his personal skills and airmanship.  There is no entitlement to advance at a particular level of experience.</w:t>
      </w:r>
    </w:p>
    <w:p w14:paraId="54D7C75F" w14:textId="77777777" w:rsidR="00B46CE6" w:rsidRDefault="00B46CE6" w:rsidP="00B46CE6"/>
    <w:p w14:paraId="75085882" w14:textId="37125197" w:rsidR="00B46CE6" w:rsidRDefault="008866C2" w:rsidP="00B46CE6">
      <w:r>
        <w:t>5.</w:t>
      </w:r>
      <w:r>
        <w:tab/>
      </w:r>
      <w:r w:rsidR="00B46CE6">
        <w:t>Tandem two-seat aircraft are to be flown solo from the front seat.  When flying passengers an instructor may occupy either seat, but for child passengers</w:t>
      </w:r>
      <w:r w:rsidR="003612A5">
        <w:t xml:space="preserve"> (Under 50kg with parachute)</w:t>
      </w:r>
      <w:r w:rsidR="00B46CE6">
        <w:t xml:space="preserve"> he should be in the front seat.  When two pilots are flying mutual, the front-seat occupant is to be nominated as captain of the aircraft.  The Ops Member has the discretion to apply variation to any of these requirements.</w:t>
      </w:r>
    </w:p>
    <w:p w14:paraId="5C385AA0" w14:textId="77777777" w:rsidR="00B46CE6" w:rsidRDefault="00B46CE6" w:rsidP="00B46CE6"/>
    <w:p w14:paraId="0F43EF09" w14:textId="33961A02" w:rsidR="00B46CE6" w:rsidRDefault="008866C2" w:rsidP="00B46CE6">
      <w:r>
        <w:t>6.</w:t>
      </w:r>
      <w:r>
        <w:tab/>
      </w:r>
      <w:r w:rsidR="00B46CE6">
        <w:t xml:space="preserve">The </w:t>
      </w:r>
      <w:r w:rsidR="0036459D">
        <w:t xml:space="preserve">normal recommended </w:t>
      </w:r>
      <w:r w:rsidR="00B46CE6">
        <w:t>requirements to fly as captain are:</w:t>
      </w:r>
    </w:p>
    <w:p w14:paraId="5F269423" w14:textId="15512756" w:rsidR="00B46CE6" w:rsidRDefault="00B46CE6" w:rsidP="00B46CE6"/>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814"/>
      </w:tblGrid>
      <w:tr w:rsidR="00B46CE6" w:rsidRPr="00D513FD" w14:paraId="0358B292" w14:textId="77777777" w:rsidTr="00393846">
        <w:tc>
          <w:tcPr>
            <w:tcW w:w="4393" w:type="dxa"/>
          </w:tcPr>
          <w:p w14:paraId="23519F78" w14:textId="7BA5F532" w:rsidR="00B46CE6" w:rsidRDefault="00393846" w:rsidP="00D513FD">
            <w:pPr>
              <w:ind w:right="457"/>
              <w:rPr>
                <w:b/>
                <w:sz w:val="20"/>
                <w:u w:val="single"/>
              </w:rPr>
            </w:pPr>
            <w:r>
              <w:rPr>
                <w:b/>
                <w:sz w:val="20"/>
                <w:u w:val="single"/>
              </w:rPr>
              <w:t>AIRCRAFT TYPE</w:t>
            </w:r>
          </w:p>
          <w:p w14:paraId="483CD98B" w14:textId="6D925EF4" w:rsidR="00393846" w:rsidRPr="00D513FD" w:rsidRDefault="00393846" w:rsidP="00D513FD">
            <w:pPr>
              <w:ind w:right="457"/>
              <w:rPr>
                <w:b/>
                <w:sz w:val="20"/>
                <w:u w:val="single"/>
              </w:rPr>
            </w:pPr>
          </w:p>
        </w:tc>
        <w:tc>
          <w:tcPr>
            <w:tcW w:w="4814" w:type="dxa"/>
          </w:tcPr>
          <w:p w14:paraId="61729205" w14:textId="03D204C8" w:rsidR="00B46CE6" w:rsidRPr="00D513FD" w:rsidRDefault="00B46CE6" w:rsidP="00D513FD">
            <w:pPr>
              <w:ind w:right="454"/>
              <w:rPr>
                <w:b/>
                <w:sz w:val="20"/>
                <w:u w:val="single"/>
              </w:rPr>
            </w:pPr>
            <w:r w:rsidRPr="00D513FD">
              <w:rPr>
                <w:b/>
                <w:sz w:val="20"/>
                <w:u w:val="single"/>
              </w:rPr>
              <w:t>PILOT QUALIFICATIONS</w:t>
            </w:r>
          </w:p>
        </w:tc>
      </w:tr>
      <w:tr w:rsidR="00B46CE6" w:rsidRPr="00D513FD" w14:paraId="4B38F16A" w14:textId="77777777" w:rsidTr="00393846">
        <w:tc>
          <w:tcPr>
            <w:tcW w:w="4393" w:type="dxa"/>
          </w:tcPr>
          <w:p w14:paraId="34928108" w14:textId="77777777" w:rsidR="00B46CE6" w:rsidRPr="00D513FD" w:rsidRDefault="00B46CE6" w:rsidP="00D513FD">
            <w:pPr>
              <w:ind w:right="457"/>
              <w:rPr>
                <w:b/>
                <w:sz w:val="20"/>
                <w:u w:val="single"/>
              </w:rPr>
            </w:pPr>
            <w:r w:rsidRPr="00D513FD">
              <w:rPr>
                <w:b/>
                <w:sz w:val="20"/>
                <w:u w:val="single"/>
              </w:rPr>
              <w:t>TANDEM SAILPLANES</w:t>
            </w:r>
          </w:p>
          <w:p w14:paraId="266CCD44" w14:textId="02C31E36" w:rsidR="00B46CE6" w:rsidRPr="00D513FD" w:rsidRDefault="00B46CE6" w:rsidP="00D513FD">
            <w:pPr>
              <w:ind w:right="457"/>
              <w:rPr>
                <w:b/>
                <w:sz w:val="20"/>
                <w:u w:val="single"/>
              </w:rPr>
            </w:pPr>
            <w:r w:rsidRPr="00D513FD">
              <w:rPr>
                <w:b/>
                <w:sz w:val="20"/>
                <w:u w:val="single"/>
              </w:rPr>
              <w:t>(FRONT SEAT)</w:t>
            </w:r>
          </w:p>
        </w:tc>
        <w:tc>
          <w:tcPr>
            <w:tcW w:w="4814" w:type="dxa"/>
          </w:tcPr>
          <w:p w14:paraId="4A558B98" w14:textId="77777777" w:rsidR="00B46CE6" w:rsidRDefault="00B46CE6" w:rsidP="00D513FD">
            <w:pPr>
              <w:ind w:right="454"/>
              <w:rPr>
                <w:sz w:val="20"/>
              </w:rPr>
            </w:pPr>
          </w:p>
          <w:p w14:paraId="55E5167D" w14:textId="77777777" w:rsidR="00393846" w:rsidRDefault="00393846" w:rsidP="00D513FD">
            <w:pPr>
              <w:ind w:right="454"/>
              <w:rPr>
                <w:sz w:val="20"/>
              </w:rPr>
            </w:pPr>
          </w:p>
          <w:p w14:paraId="370B6546" w14:textId="68F3392B" w:rsidR="00393846" w:rsidRPr="00D513FD" w:rsidRDefault="00393846" w:rsidP="00D513FD">
            <w:pPr>
              <w:ind w:right="454"/>
              <w:rPr>
                <w:sz w:val="20"/>
              </w:rPr>
            </w:pPr>
          </w:p>
        </w:tc>
      </w:tr>
      <w:tr w:rsidR="00B46CE6" w:rsidRPr="00D513FD" w14:paraId="7BB3BF1A" w14:textId="77777777" w:rsidTr="00393846">
        <w:tc>
          <w:tcPr>
            <w:tcW w:w="4393" w:type="dxa"/>
          </w:tcPr>
          <w:p w14:paraId="6292582E" w14:textId="6F22A83C" w:rsidR="00B46CE6" w:rsidRPr="0022750F" w:rsidRDefault="00D513FD" w:rsidP="00D513FD">
            <w:pPr>
              <w:ind w:right="457"/>
              <w:rPr>
                <w:sz w:val="20"/>
                <w:szCs w:val="20"/>
              </w:rPr>
            </w:pPr>
            <w:r w:rsidRPr="0022750F">
              <w:rPr>
                <w:sz w:val="20"/>
                <w:szCs w:val="20"/>
              </w:rPr>
              <w:t>Basic</w:t>
            </w:r>
            <w:r w:rsidR="00B46CE6" w:rsidRPr="0022750F">
              <w:rPr>
                <w:sz w:val="20"/>
                <w:szCs w:val="20"/>
              </w:rPr>
              <w:t xml:space="preserve"> or intermediate trainer</w:t>
            </w:r>
          </w:p>
        </w:tc>
        <w:tc>
          <w:tcPr>
            <w:tcW w:w="4814" w:type="dxa"/>
          </w:tcPr>
          <w:p w14:paraId="234DD366" w14:textId="032A2D9E" w:rsidR="00D513FD" w:rsidRPr="0022750F" w:rsidRDefault="00B46CE6" w:rsidP="00741838">
            <w:pPr>
              <w:ind w:right="454"/>
              <w:rPr>
                <w:sz w:val="20"/>
                <w:szCs w:val="20"/>
              </w:rPr>
            </w:pPr>
            <w:r w:rsidRPr="0022750F">
              <w:rPr>
                <w:sz w:val="20"/>
                <w:szCs w:val="20"/>
              </w:rPr>
              <w:t>Normally 6 du</w:t>
            </w:r>
            <w:r w:rsidR="009230E6" w:rsidRPr="0022750F">
              <w:rPr>
                <w:sz w:val="20"/>
                <w:szCs w:val="20"/>
              </w:rPr>
              <w:t>a</w:t>
            </w:r>
            <w:r w:rsidRPr="0022750F">
              <w:rPr>
                <w:sz w:val="20"/>
                <w:szCs w:val="20"/>
              </w:rPr>
              <w:t>l Aero-tows and/or winch launches, and instructor approval</w:t>
            </w:r>
            <w:r w:rsidR="00D513FD" w:rsidRPr="0022750F">
              <w:rPr>
                <w:sz w:val="20"/>
                <w:szCs w:val="20"/>
              </w:rPr>
              <w:t>.</w:t>
            </w:r>
          </w:p>
        </w:tc>
      </w:tr>
      <w:tr w:rsidR="00B46CE6" w:rsidRPr="00D513FD" w14:paraId="05FD47FB" w14:textId="77777777" w:rsidTr="00393846">
        <w:tc>
          <w:tcPr>
            <w:tcW w:w="4393" w:type="dxa"/>
          </w:tcPr>
          <w:p w14:paraId="3D8AF44D" w14:textId="6602C1E4" w:rsidR="00B46CE6" w:rsidRPr="00D513FD" w:rsidRDefault="00B46CE6" w:rsidP="00D513FD">
            <w:pPr>
              <w:ind w:right="457"/>
              <w:rPr>
                <w:sz w:val="20"/>
              </w:rPr>
            </w:pPr>
          </w:p>
        </w:tc>
        <w:tc>
          <w:tcPr>
            <w:tcW w:w="4814" w:type="dxa"/>
          </w:tcPr>
          <w:p w14:paraId="16CB07F7" w14:textId="7CAB99EC" w:rsidR="00D513FD" w:rsidRPr="00D513FD" w:rsidRDefault="00D513FD" w:rsidP="00D513FD">
            <w:pPr>
              <w:ind w:right="454"/>
              <w:rPr>
                <w:sz w:val="20"/>
              </w:rPr>
            </w:pPr>
          </w:p>
        </w:tc>
      </w:tr>
      <w:tr w:rsidR="00B46CE6" w:rsidRPr="00D513FD" w14:paraId="5B7C0E3F" w14:textId="77777777" w:rsidTr="00393846">
        <w:tc>
          <w:tcPr>
            <w:tcW w:w="4393" w:type="dxa"/>
          </w:tcPr>
          <w:p w14:paraId="12A84AD0" w14:textId="77777777" w:rsidR="00D513FD" w:rsidRPr="00D513FD" w:rsidRDefault="00D513FD" w:rsidP="00D513FD">
            <w:pPr>
              <w:ind w:right="457"/>
              <w:rPr>
                <w:b/>
                <w:sz w:val="20"/>
                <w:u w:val="single"/>
              </w:rPr>
            </w:pPr>
            <w:r w:rsidRPr="00D513FD">
              <w:rPr>
                <w:b/>
                <w:sz w:val="20"/>
                <w:u w:val="single"/>
              </w:rPr>
              <w:t>TANDEM SAILPLANES</w:t>
            </w:r>
          </w:p>
          <w:p w14:paraId="60BF12F7" w14:textId="48C5D3E1" w:rsidR="00B46CE6" w:rsidRPr="00D513FD" w:rsidRDefault="00D513FD" w:rsidP="00D513FD">
            <w:pPr>
              <w:ind w:right="457"/>
              <w:rPr>
                <w:sz w:val="20"/>
              </w:rPr>
            </w:pPr>
            <w:r w:rsidRPr="00D513FD">
              <w:rPr>
                <w:b/>
                <w:sz w:val="20"/>
                <w:u w:val="single"/>
              </w:rPr>
              <w:t>(</w:t>
            </w:r>
            <w:r>
              <w:rPr>
                <w:b/>
                <w:sz w:val="20"/>
                <w:u w:val="single"/>
              </w:rPr>
              <w:t>REAR</w:t>
            </w:r>
            <w:r w:rsidRPr="00D513FD">
              <w:rPr>
                <w:b/>
                <w:sz w:val="20"/>
                <w:u w:val="single"/>
              </w:rPr>
              <w:t xml:space="preserve"> SEAT)</w:t>
            </w:r>
          </w:p>
        </w:tc>
        <w:tc>
          <w:tcPr>
            <w:tcW w:w="4814" w:type="dxa"/>
          </w:tcPr>
          <w:p w14:paraId="16E090B4" w14:textId="77777777" w:rsidR="00B46CE6" w:rsidRDefault="00B46CE6" w:rsidP="00D513FD">
            <w:pPr>
              <w:ind w:right="454"/>
              <w:rPr>
                <w:sz w:val="20"/>
              </w:rPr>
            </w:pPr>
          </w:p>
          <w:p w14:paraId="29D950A9" w14:textId="77777777" w:rsidR="00D513FD" w:rsidRDefault="00D513FD" w:rsidP="00D513FD">
            <w:pPr>
              <w:ind w:right="454"/>
              <w:rPr>
                <w:sz w:val="20"/>
              </w:rPr>
            </w:pPr>
          </w:p>
          <w:p w14:paraId="1D478312" w14:textId="193BE553" w:rsidR="00D513FD" w:rsidRPr="00D513FD" w:rsidRDefault="00D513FD" w:rsidP="00D513FD">
            <w:pPr>
              <w:ind w:right="454"/>
              <w:rPr>
                <w:sz w:val="20"/>
              </w:rPr>
            </w:pPr>
          </w:p>
        </w:tc>
      </w:tr>
      <w:tr w:rsidR="00B46CE6" w:rsidRPr="00D513FD" w14:paraId="2E205B51" w14:textId="77777777" w:rsidTr="00393846">
        <w:tc>
          <w:tcPr>
            <w:tcW w:w="4393" w:type="dxa"/>
          </w:tcPr>
          <w:p w14:paraId="413B7661" w14:textId="36831D6B" w:rsidR="00B46CE6" w:rsidRPr="0022750F" w:rsidRDefault="00D513FD" w:rsidP="00D513FD">
            <w:pPr>
              <w:ind w:right="457"/>
              <w:rPr>
                <w:sz w:val="20"/>
                <w:szCs w:val="20"/>
              </w:rPr>
            </w:pPr>
            <w:r w:rsidRPr="0022750F">
              <w:rPr>
                <w:sz w:val="20"/>
                <w:szCs w:val="20"/>
              </w:rPr>
              <w:t>Basic or intermediate trainer</w:t>
            </w:r>
          </w:p>
        </w:tc>
        <w:tc>
          <w:tcPr>
            <w:tcW w:w="4814" w:type="dxa"/>
          </w:tcPr>
          <w:p w14:paraId="21394BDF" w14:textId="3EB43D84" w:rsidR="00D513FD" w:rsidRPr="0022750F" w:rsidRDefault="00D513FD" w:rsidP="00741838">
            <w:pPr>
              <w:ind w:right="454"/>
              <w:rPr>
                <w:sz w:val="20"/>
                <w:szCs w:val="20"/>
              </w:rPr>
            </w:pPr>
            <w:r w:rsidRPr="0022750F">
              <w:rPr>
                <w:sz w:val="20"/>
                <w:szCs w:val="20"/>
              </w:rPr>
              <w:t>Rated Instructor</w:t>
            </w:r>
            <w:r w:rsidR="00AF621F" w:rsidRPr="0022750F">
              <w:rPr>
                <w:sz w:val="20"/>
                <w:szCs w:val="20"/>
              </w:rPr>
              <w:t>, or Instructor Under Training</w:t>
            </w:r>
            <w:r w:rsidRPr="0022750F">
              <w:rPr>
                <w:sz w:val="20"/>
                <w:szCs w:val="20"/>
              </w:rPr>
              <w:t xml:space="preserve"> </w:t>
            </w:r>
          </w:p>
        </w:tc>
      </w:tr>
      <w:tr w:rsidR="00B46CE6" w:rsidRPr="00D513FD" w14:paraId="103AA12A" w14:textId="77777777" w:rsidTr="00393846">
        <w:tc>
          <w:tcPr>
            <w:tcW w:w="4393" w:type="dxa"/>
          </w:tcPr>
          <w:p w14:paraId="2A5BF9D6" w14:textId="0424A858" w:rsidR="00B46CE6" w:rsidRPr="0022750F" w:rsidRDefault="00B46CE6" w:rsidP="00D513FD">
            <w:pPr>
              <w:ind w:right="457"/>
              <w:rPr>
                <w:sz w:val="20"/>
                <w:szCs w:val="20"/>
              </w:rPr>
            </w:pPr>
          </w:p>
        </w:tc>
        <w:tc>
          <w:tcPr>
            <w:tcW w:w="4814" w:type="dxa"/>
          </w:tcPr>
          <w:p w14:paraId="258C3E31" w14:textId="51C00CD4" w:rsidR="00D513FD" w:rsidRPr="0022750F" w:rsidRDefault="00D513FD" w:rsidP="00D513FD">
            <w:pPr>
              <w:ind w:right="454"/>
              <w:rPr>
                <w:sz w:val="20"/>
                <w:szCs w:val="20"/>
              </w:rPr>
            </w:pPr>
          </w:p>
        </w:tc>
      </w:tr>
      <w:tr w:rsidR="00B46CE6" w:rsidRPr="00D513FD" w14:paraId="3588F4F9" w14:textId="77777777" w:rsidTr="00393846">
        <w:trPr>
          <w:trHeight w:val="447"/>
        </w:trPr>
        <w:tc>
          <w:tcPr>
            <w:tcW w:w="4393" w:type="dxa"/>
          </w:tcPr>
          <w:p w14:paraId="098798A2" w14:textId="77777777" w:rsidR="00B46CE6" w:rsidRPr="0022750F" w:rsidRDefault="00D513FD" w:rsidP="00D513FD">
            <w:pPr>
              <w:ind w:right="457"/>
              <w:rPr>
                <w:sz w:val="20"/>
                <w:szCs w:val="20"/>
              </w:rPr>
            </w:pPr>
            <w:r w:rsidRPr="0022750F">
              <w:rPr>
                <w:sz w:val="20"/>
                <w:szCs w:val="20"/>
              </w:rPr>
              <w:t>Advanced trainer (Cross-Country flying)</w:t>
            </w:r>
          </w:p>
          <w:p w14:paraId="3445870C" w14:textId="12FA4EC7" w:rsidR="001844D6" w:rsidRPr="0022750F" w:rsidRDefault="001844D6" w:rsidP="00D513FD">
            <w:pPr>
              <w:ind w:right="457"/>
              <w:rPr>
                <w:sz w:val="20"/>
                <w:szCs w:val="20"/>
              </w:rPr>
            </w:pPr>
            <w:r w:rsidRPr="0022750F">
              <w:rPr>
                <w:sz w:val="20"/>
                <w:szCs w:val="20"/>
              </w:rPr>
              <w:t>Duo/ DG1000 etc</w:t>
            </w:r>
          </w:p>
        </w:tc>
        <w:tc>
          <w:tcPr>
            <w:tcW w:w="4814" w:type="dxa"/>
          </w:tcPr>
          <w:p w14:paraId="76E47645" w14:textId="77777777" w:rsidR="0036459D" w:rsidRPr="0022750F" w:rsidRDefault="0036459D" w:rsidP="0036459D">
            <w:pPr>
              <w:ind w:right="454"/>
              <w:rPr>
                <w:sz w:val="20"/>
                <w:szCs w:val="20"/>
              </w:rPr>
            </w:pPr>
            <w:r w:rsidRPr="0022750F">
              <w:rPr>
                <w:sz w:val="20"/>
                <w:szCs w:val="20"/>
              </w:rPr>
              <w:t>CFI approval.</w:t>
            </w:r>
          </w:p>
          <w:p w14:paraId="359A278F" w14:textId="77777777" w:rsidR="0036459D" w:rsidRPr="0022750F" w:rsidRDefault="0036459D" w:rsidP="0036459D">
            <w:pPr>
              <w:ind w:right="454"/>
              <w:rPr>
                <w:sz w:val="20"/>
                <w:szCs w:val="20"/>
              </w:rPr>
            </w:pPr>
            <w:r w:rsidRPr="0022750F">
              <w:rPr>
                <w:sz w:val="20"/>
                <w:szCs w:val="20"/>
              </w:rPr>
              <w:t>200 hours gliding.</w:t>
            </w:r>
          </w:p>
          <w:p w14:paraId="75EC6167" w14:textId="23A8B3B7" w:rsidR="0036459D" w:rsidRPr="0022750F" w:rsidRDefault="0036459D" w:rsidP="0036459D">
            <w:pPr>
              <w:ind w:right="454"/>
              <w:rPr>
                <w:sz w:val="20"/>
                <w:szCs w:val="20"/>
              </w:rPr>
            </w:pPr>
            <w:r w:rsidRPr="0022750F">
              <w:rPr>
                <w:sz w:val="20"/>
                <w:szCs w:val="20"/>
              </w:rPr>
              <w:t>Full Category Instructor</w:t>
            </w:r>
            <w:r w:rsidR="00EF4A67" w:rsidRPr="0022750F">
              <w:rPr>
                <w:sz w:val="20"/>
                <w:szCs w:val="20"/>
              </w:rPr>
              <w:t xml:space="preserve"> with Gold </w:t>
            </w:r>
            <w:r w:rsidR="00534C89" w:rsidRPr="00310E37">
              <w:rPr>
                <w:sz w:val="20"/>
                <w:szCs w:val="20"/>
              </w:rPr>
              <w:t>Distance/ Diamond Goal</w:t>
            </w:r>
            <w:r w:rsidRPr="0022750F">
              <w:rPr>
                <w:sz w:val="20"/>
                <w:szCs w:val="20"/>
              </w:rPr>
              <w:t>.</w:t>
            </w:r>
          </w:p>
          <w:p w14:paraId="08619F10" w14:textId="0AD13EF1" w:rsidR="0036459D" w:rsidRPr="0022750F" w:rsidRDefault="0036459D" w:rsidP="0036459D">
            <w:pPr>
              <w:ind w:right="454"/>
              <w:rPr>
                <w:sz w:val="20"/>
                <w:szCs w:val="20"/>
              </w:rPr>
            </w:pPr>
            <w:r w:rsidRPr="0022750F">
              <w:rPr>
                <w:sz w:val="20"/>
                <w:szCs w:val="20"/>
              </w:rPr>
              <w:t xml:space="preserve">Experience of </w:t>
            </w:r>
            <w:r w:rsidR="00534C89" w:rsidRPr="00310E37">
              <w:rPr>
                <w:sz w:val="20"/>
                <w:szCs w:val="20"/>
              </w:rPr>
              <w:t>Std/ 18m</w:t>
            </w:r>
            <w:r w:rsidRPr="0022750F">
              <w:rPr>
                <w:sz w:val="20"/>
                <w:szCs w:val="20"/>
              </w:rPr>
              <w:t xml:space="preserve"> Class.</w:t>
            </w:r>
          </w:p>
          <w:p w14:paraId="6A5AB970" w14:textId="2830E448" w:rsidR="00D513FD" w:rsidRPr="0022750F" w:rsidRDefault="00D513FD">
            <w:pPr>
              <w:ind w:right="454"/>
              <w:rPr>
                <w:sz w:val="20"/>
                <w:szCs w:val="20"/>
              </w:rPr>
            </w:pPr>
          </w:p>
        </w:tc>
      </w:tr>
      <w:tr w:rsidR="00D513FD" w:rsidRPr="00D513FD" w14:paraId="1AD50A0A" w14:textId="77777777" w:rsidTr="00393846">
        <w:tc>
          <w:tcPr>
            <w:tcW w:w="4393" w:type="dxa"/>
          </w:tcPr>
          <w:p w14:paraId="1B7F20B0" w14:textId="32D52136" w:rsidR="00D513FD" w:rsidRPr="00D513FD" w:rsidRDefault="00D513FD" w:rsidP="00D513FD">
            <w:pPr>
              <w:ind w:right="457"/>
              <w:rPr>
                <w:b/>
                <w:sz w:val="20"/>
                <w:u w:val="single"/>
              </w:rPr>
            </w:pPr>
            <w:r>
              <w:rPr>
                <w:b/>
                <w:sz w:val="20"/>
                <w:u w:val="single"/>
              </w:rPr>
              <w:t>SAILPLANES</w:t>
            </w:r>
          </w:p>
        </w:tc>
        <w:tc>
          <w:tcPr>
            <w:tcW w:w="4814" w:type="dxa"/>
          </w:tcPr>
          <w:p w14:paraId="1CDCAFED" w14:textId="77777777" w:rsidR="00D513FD" w:rsidRDefault="00D513FD" w:rsidP="00D513FD">
            <w:pPr>
              <w:ind w:right="454"/>
              <w:rPr>
                <w:sz w:val="20"/>
              </w:rPr>
            </w:pPr>
          </w:p>
          <w:p w14:paraId="7715CFE2" w14:textId="0C8D1EA1" w:rsidR="00D513FD" w:rsidRDefault="00D513FD" w:rsidP="00D513FD">
            <w:pPr>
              <w:ind w:right="454"/>
              <w:rPr>
                <w:sz w:val="20"/>
              </w:rPr>
            </w:pPr>
          </w:p>
        </w:tc>
      </w:tr>
      <w:tr w:rsidR="00D513FD" w:rsidRPr="00D513FD" w14:paraId="0643012F" w14:textId="77777777" w:rsidTr="00393846">
        <w:tc>
          <w:tcPr>
            <w:tcW w:w="4393" w:type="dxa"/>
          </w:tcPr>
          <w:p w14:paraId="5BF4A17B" w14:textId="2036D273" w:rsidR="00D513FD" w:rsidRPr="0022750F" w:rsidRDefault="00D513FD" w:rsidP="00D513FD">
            <w:pPr>
              <w:ind w:right="457"/>
              <w:rPr>
                <w:sz w:val="20"/>
                <w:szCs w:val="20"/>
              </w:rPr>
            </w:pPr>
            <w:r w:rsidRPr="0022750F">
              <w:rPr>
                <w:sz w:val="20"/>
                <w:szCs w:val="20"/>
              </w:rPr>
              <w:t>Initial Solo Aircraft (e.g. KA 8, KA 18, Astir)</w:t>
            </w:r>
          </w:p>
        </w:tc>
        <w:tc>
          <w:tcPr>
            <w:tcW w:w="4814" w:type="dxa"/>
          </w:tcPr>
          <w:p w14:paraId="52E3BFD4" w14:textId="20A09796" w:rsidR="00D513FD" w:rsidRPr="0022750F" w:rsidRDefault="00D513FD" w:rsidP="00283B77">
            <w:pPr>
              <w:ind w:right="454"/>
              <w:rPr>
                <w:sz w:val="20"/>
                <w:szCs w:val="20"/>
              </w:rPr>
            </w:pPr>
            <w:r w:rsidRPr="0022750F">
              <w:rPr>
                <w:sz w:val="20"/>
                <w:szCs w:val="20"/>
              </w:rPr>
              <w:t>Instructor approval.</w:t>
            </w:r>
          </w:p>
        </w:tc>
      </w:tr>
      <w:tr w:rsidR="00D513FD" w:rsidRPr="00D513FD" w14:paraId="16AD9C42" w14:textId="77777777" w:rsidTr="00393846">
        <w:tc>
          <w:tcPr>
            <w:tcW w:w="4393" w:type="dxa"/>
          </w:tcPr>
          <w:p w14:paraId="668842AB" w14:textId="77777777" w:rsidR="00741838" w:rsidRPr="0022750F" w:rsidRDefault="00741838" w:rsidP="00D513FD">
            <w:pPr>
              <w:ind w:right="457"/>
              <w:rPr>
                <w:b/>
                <w:sz w:val="20"/>
                <w:szCs w:val="20"/>
                <w:u w:val="single"/>
              </w:rPr>
            </w:pPr>
          </w:p>
          <w:p w14:paraId="0EBC39D1" w14:textId="27ACF120" w:rsidR="00900822" w:rsidRPr="0022750F" w:rsidRDefault="00900822" w:rsidP="00D513FD">
            <w:pPr>
              <w:ind w:right="457"/>
              <w:rPr>
                <w:b/>
                <w:sz w:val="20"/>
                <w:szCs w:val="20"/>
                <w:u w:val="single"/>
              </w:rPr>
            </w:pPr>
          </w:p>
          <w:p w14:paraId="30AB2162" w14:textId="05E42F81" w:rsidR="001844D6" w:rsidRPr="0022750F" w:rsidRDefault="001844D6" w:rsidP="00D513FD">
            <w:pPr>
              <w:ind w:right="457"/>
              <w:rPr>
                <w:b/>
                <w:sz w:val="20"/>
                <w:szCs w:val="20"/>
                <w:u w:val="single"/>
              </w:rPr>
            </w:pPr>
          </w:p>
          <w:p w14:paraId="1DFF09E2" w14:textId="77777777" w:rsidR="00AF621F" w:rsidRPr="0022750F" w:rsidRDefault="00AF621F" w:rsidP="00D513FD">
            <w:pPr>
              <w:ind w:right="457"/>
              <w:rPr>
                <w:b/>
                <w:sz w:val="20"/>
                <w:szCs w:val="20"/>
                <w:u w:val="single"/>
              </w:rPr>
            </w:pPr>
          </w:p>
          <w:p w14:paraId="779DD7F0" w14:textId="77777777" w:rsidR="00D513FD" w:rsidRDefault="00D513FD" w:rsidP="00D513FD">
            <w:pPr>
              <w:ind w:right="457"/>
              <w:rPr>
                <w:b/>
                <w:sz w:val="20"/>
                <w:szCs w:val="20"/>
                <w:u w:val="single"/>
              </w:rPr>
            </w:pPr>
            <w:r w:rsidRPr="0022750F">
              <w:rPr>
                <w:b/>
                <w:sz w:val="20"/>
                <w:szCs w:val="20"/>
                <w:u w:val="single"/>
              </w:rPr>
              <w:t>COMPETITION SAILPLANES</w:t>
            </w:r>
          </w:p>
          <w:p w14:paraId="5EC962E0" w14:textId="61599273" w:rsidR="0022750F" w:rsidRPr="0022750F" w:rsidRDefault="0022750F" w:rsidP="00D513FD">
            <w:pPr>
              <w:ind w:right="457"/>
              <w:rPr>
                <w:b/>
                <w:sz w:val="20"/>
                <w:szCs w:val="20"/>
                <w:u w:val="single"/>
              </w:rPr>
            </w:pPr>
          </w:p>
        </w:tc>
        <w:tc>
          <w:tcPr>
            <w:tcW w:w="4814" w:type="dxa"/>
          </w:tcPr>
          <w:p w14:paraId="13FB1295" w14:textId="77777777" w:rsidR="00D513FD" w:rsidRPr="0022750F" w:rsidRDefault="00D513FD" w:rsidP="00D513FD">
            <w:pPr>
              <w:ind w:right="454"/>
              <w:rPr>
                <w:sz w:val="20"/>
                <w:szCs w:val="20"/>
              </w:rPr>
            </w:pPr>
          </w:p>
          <w:p w14:paraId="6EE307C2" w14:textId="0A9BBF00" w:rsidR="00D513FD" w:rsidRPr="0022750F" w:rsidRDefault="00D513FD" w:rsidP="00D513FD">
            <w:pPr>
              <w:ind w:right="454"/>
              <w:rPr>
                <w:sz w:val="20"/>
                <w:szCs w:val="20"/>
              </w:rPr>
            </w:pPr>
          </w:p>
        </w:tc>
      </w:tr>
      <w:tr w:rsidR="00D513FD" w:rsidRPr="00D513FD" w14:paraId="466A9744" w14:textId="77777777" w:rsidTr="00393846">
        <w:tc>
          <w:tcPr>
            <w:tcW w:w="4393" w:type="dxa"/>
          </w:tcPr>
          <w:p w14:paraId="1DFB9CBE" w14:textId="63140B48" w:rsidR="00D513FD" w:rsidRDefault="00D513FD" w:rsidP="00D513FD">
            <w:pPr>
              <w:ind w:right="457"/>
              <w:rPr>
                <w:sz w:val="20"/>
              </w:rPr>
            </w:pPr>
            <w:r>
              <w:rPr>
                <w:sz w:val="20"/>
              </w:rPr>
              <w:t>Standard Class (e.g. Discus)</w:t>
            </w:r>
          </w:p>
        </w:tc>
        <w:tc>
          <w:tcPr>
            <w:tcW w:w="4814" w:type="dxa"/>
          </w:tcPr>
          <w:p w14:paraId="1A5FA89A" w14:textId="0640EB4D" w:rsidR="00D513FD" w:rsidRDefault="00D513FD" w:rsidP="00D513FD">
            <w:pPr>
              <w:ind w:right="454"/>
              <w:rPr>
                <w:sz w:val="20"/>
              </w:rPr>
            </w:pPr>
            <w:r>
              <w:rPr>
                <w:sz w:val="20"/>
              </w:rPr>
              <w:t>CFI approval</w:t>
            </w:r>
            <w:r w:rsidR="00393846">
              <w:rPr>
                <w:sz w:val="20"/>
              </w:rPr>
              <w:t>.</w:t>
            </w:r>
          </w:p>
          <w:p w14:paraId="7A3C4318" w14:textId="1816107F" w:rsidR="00D513FD" w:rsidRDefault="00D513FD" w:rsidP="00D513FD">
            <w:pPr>
              <w:ind w:right="454"/>
              <w:rPr>
                <w:sz w:val="20"/>
              </w:rPr>
            </w:pPr>
            <w:r>
              <w:rPr>
                <w:sz w:val="20"/>
              </w:rPr>
              <w:t>40 hours gliding</w:t>
            </w:r>
            <w:r w:rsidR="00393846">
              <w:rPr>
                <w:sz w:val="20"/>
              </w:rPr>
              <w:t>.</w:t>
            </w:r>
          </w:p>
          <w:p w14:paraId="58B8D906" w14:textId="060B33B7" w:rsidR="00D513FD" w:rsidRDefault="00D513FD" w:rsidP="00741838">
            <w:pPr>
              <w:ind w:right="454"/>
              <w:rPr>
                <w:sz w:val="20"/>
              </w:rPr>
            </w:pPr>
            <w:r>
              <w:rPr>
                <w:sz w:val="20"/>
              </w:rPr>
              <w:t>Bronze C and 2 Silver legs</w:t>
            </w:r>
            <w:r w:rsidR="00393846">
              <w:rPr>
                <w:sz w:val="20"/>
              </w:rPr>
              <w:t>.</w:t>
            </w:r>
          </w:p>
        </w:tc>
      </w:tr>
      <w:tr w:rsidR="00D513FD" w:rsidRPr="00D513FD" w14:paraId="65BCB006" w14:textId="77777777" w:rsidTr="00393846">
        <w:tc>
          <w:tcPr>
            <w:tcW w:w="4393" w:type="dxa"/>
          </w:tcPr>
          <w:p w14:paraId="66C1BBD7" w14:textId="14727550" w:rsidR="00D513FD" w:rsidRDefault="00D513FD" w:rsidP="00D513FD">
            <w:pPr>
              <w:ind w:right="457"/>
              <w:rPr>
                <w:sz w:val="20"/>
              </w:rPr>
            </w:pPr>
          </w:p>
        </w:tc>
        <w:tc>
          <w:tcPr>
            <w:tcW w:w="4814" w:type="dxa"/>
          </w:tcPr>
          <w:p w14:paraId="3150042B" w14:textId="00BD013A" w:rsidR="00D513FD" w:rsidRDefault="00D513FD" w:rsidP="00D513FD">
            <w:pPr>
              <w:ind w:right="454"/>
              <w:rPr>
                <w:sz w:val="20"/>
              </w:rPr>
            </w:pPr>
          </w:p>
        </w:tc>
      </w:tr>
      <w:tr w:rsidR="00D513FD" w:rsidRPr="00D513FD" w14:paraId="076ECF50" w14:textId="77777777" w:rsidTr="00393846">
        <w:tc>
          <w:tcPr>
            <w:tcW w:w="4393" w:type="dxa"/>
          </w:tcPr>
          <w:p w14:paraId="6388EB5E" w14:textId="7707287B" w:rsidR="00D513FD" w:rsidRDefault="00D513FD" w:rsidP="00534C89">
            <w:pPr>
              <w:ind w:right="457"/>
              <w:rPr>
                <w:sz w:val="20"/>
              </w:rPr>
            </w:pPr>
            <w:r>
              <w:rPr>
                <w:sz w:val="20"/>
              </w:rPr>
              <w:t xml:space="preserve">Extended </w:t>
            </w:r>
            <w:r w:rsidR="00534C89">
              <w:rPr>
                <w:sz w:val="20"/>
              </w:rPr>
              <w:t>Std</w:t>
            </w:r>
            <w:r>
              <w:rPr>
                <w:sz w:val="20"/>
              </w:rPr>
              <w:t xml:space="preserve"> Class</w:t>
            </w:r>
            <w:r w:rsidR="00A02291">
              <w:rPr>
                <w:sz w:val="20"/>
              </w:rPr>
              <w:t>(18m)</w:t>
            </w:r>
          </w:p>
        </w:tc>
        <w:tc>
          <w:tcPr>
            <w:tcW w:w="4814" w:type="dxa"/>
          </w:tcPr>
          <w:p w14:paraId="45D12D6A" w14:textId="77777777" w:rsidR="00D513FD" w:rsidRDefault="00D513FD" w:rsidP="00D513FD">
            <w:pPr>
              <w:ind w:right="454"/>
              <w:rPr>
                <w:sz w:val="20"/>
              </w:rPr>
            </w:pPr>
            <w:r>
              <w:rPr>
                <w:sz w:val="20"/>
              </w:rPr>
              <w:t>10 landings in 15m or Open Class experience.</w:t>
            </w:r>
          </w:p>
          <w:p w14:paraId="16BA62D9" w14:textId="1996B602" w:rsidR="00D513FD" w:rsidRDefault="00D513FD" w:rsidP="00D513FD">
            <w:pPr>
              <w:ind w:right="454"/>
              <w:rPr>
                <w:sz w:val="20"/>
              </w:rPr>
            </w:pPr>
          </w:p>
        </w:tc>
      </w:tr>
      <w:tr w:rsidR="00D513FD" w:rsidRPr="00D513FD" w14:paraId="16EB3917" w14:textId="77777777" w:rsidTr="00393846">
        <w:tc>
          <w:tcPr>
            <w:tcW w:w="4393" w:type="dxa"/>
          </w:tcPr>
          <w:p w14:paraId="0DBABB8A" w14:textId="68A8F024" w:rsidR="00D513FD" w:rsidRDefault="00D513FD" w:rsidP="00D513FD">
            <w:pPr>
              <w:ind w:right="457"/>
              <w:rPr>
                <w:sz w:val="20"/>
              </w:rPr>
            </w:pPr>
            <w:r>
              <w:rPr>
                <w:sz w:val="20"/>
              </w:rPr>
              <w:t>Open Class</w:t>
            </w:r>
            <w:r w:rsidR="00A02291">
              <w:rPr>
                <w:sz w:val="20"/>
              </w:rPr>
              <w:t xml:space="preserve"> </w:t>
            </w:r>
            <w:r w:rsidR="009230E6">
              <w:rPr>
                <w:sz w:val="20"/>
              </w:rPr>
              <w:t>(Duo, DG1000 etc)</w:t>
            </w:r>
          </w:p>
        </w:tc>
        <w:tc>
          <w:tcPr>
            <w:tcW w:w="4814" w:type="dxa"/>
          </w:tcPr>
          <w:p w14:paraId="6C830058" w14:textId="56C8ED2E" w:rsidR="00D513FD" w:rsidRDefault="00D513FD" w:rsidP="00D513FD">
            <w:pPr>
              <w:ind w:right="454"/>
              <w:rPr>
                <w:sz w:val="20"/>
              </w:rPr>
            </w:pPr>
            <w:r>
              <w:rPr>
                <w:sz w:val="20"/>
              </w:rPr>
              <w:t>CFI approval</w:t>
            </w:r>
            <w:r w:rsidR="00393846">
              <w:rPr>
                <w:sz w:val="20"/>
              </w:rPr>
              <w:t>.</w:t>
            </w:r>
          </w:p>
          <w:p w14:paraId="3FF51B92" w14:textId="07095E5C" w:rsidR="00D513FD" w:rsidRDefault="00D513FD" w:rsidP="00D513FD">
            <w:pPr>
              <w:ind w:right="454"/>
              <w:rPr>
                <w:sz w:val="20"/>
              </w:rPr>
            </w:pPr>
            <w:r>
              <w:rPr>
                <w:sz w:val="20"/>
              </w:rPr>
              <w:t>200 hours gliding</w:t>
            </w:r>
            <w:r w:rsidR="00393846">
              <w:rPr>
                <w:sz w:val="20"/>
              </w:rPr>
              <w:t>.</w:t>
            </w:r>
          </w:p>
          <w:p w14:paraId="4DC0FFD9" w14:textId="34117FDA" w:rsidR="00D513FD" w:rsidRDefault="00D513FD" w:rsidP="00D513FD">
            <w:pPr>
              <w:ind w:right="454"/>
              <w:rPr>
                <w:sz w:val="20"/>
              </w:rPr>
            </w:pPr>
            <w:r>
              <w:rPr>
                <w:sz w:val="20"/>
              </w:rPr>
              <w:t xml:space="preserve">Gold </w:t>
            </w:r>
            <w:r w:rsidR="00534C89">
              <w:rPr>
                <w:sz w:val="20"/>
              </w:rPr>
              <w:t>Distance</w:t>
            </w:r>
            <w:r>
              <w:rPr>
                <w:sz w:val="20"/>
              </w:rPr>
              <w:t xml:space="preserve"> or Full/Assistant Category Instructor</w:t>
            </w:r>
            <w:r w:rsidR="00393846">
              <w:rPr>
                <w:sz w:val="20"/>
              </w:rPr>
              <w:t>.</w:t>
            </w:r>
          </w:p>
          <w:p w14:paraId="6F694718" w14:textId="6E42A055" w:rsidR="00D513FD" w:rsidRDefault="00D513FD" w:rsidP="00D513FD">
            <w:pPr>
              <w:ind w:right="454"/>
              <w:rPr>
                <w:sz w:val="20"/>
              </w:rPr>
            </w:pPr>
            <w:r>
              <w:rPr>
                <w:sz w:val="20"/>
              </w:rPr>
              <w:t>Experience of 15m Class</w:t>
            </w:r>
            <w:r w:rsidR="00393846">
              <w:rPr>
                <w:sz w:val="20"/>
              </w:rPr>
              <w:t>.</w:t>
            </w:r>
          </w:p>
          <w:p w14:paraId="4FB96883" w14:textId="75699AEC" w:rsidR="00D513FD" w:rsidRDefault="00D513FD" w:rsidP="00D513FD">
            <w:pPr>
              <w:ind w:right="454"/>
              <w:rPr>
                <w:sz w:val="20"/>
              </w:rPr>
            </w:pPr>
          </w:p>
        </w:tc>
      </w:tr>
      <w:tr w:rsidR="00D513FD" w:rsidRPr="00761399" w14:paraId="7F363ED2" w14:textId="77777777" w:rsidTr="009230E6">
        <w:tc>
          <w:tcPr>
            <w:tcW w:w="4393" w:type="dxa"/>
          </w:tcPr>
          <w:p w14:paraId="658CF493" w14:textId="1CDCD318" w:rsidR="00D513FD" w:rsidRPr="002652A8" w:rsidRDefault="00D513FD" w:rsidP="00D513FD">
            <w:pPr>
              <w:ind w:right="457"/>
              <w:rPr>
                <w:b/>
                <w:sz w:val="20"/>
                <w:highlight w:val="yellow"/>
                <w:u w:val="single"/>
              </w:rPr>
            </w:pPr>
            <w:r w:rsidRPr="00AC52A2">
              <w:rPr>
                <w:b/>
                <w:sz w:val="20"/>
                <w:u w:val="single"/>
              </w:rPr>
              <w:t>POWERED AIRCRAFT</w:t>
            </w:r>
          </w:p>
        </w:tc>
        <w:tc>
          <w:tcPr>
            <w:tcW w:w="4814" w:type="dxa"/>
          </w:tcPr>
          <w:p w14:paraId="5888413B" w14:textId="77777777" w:rsidR="00D513FD" w:rsidRPr="002652A8" w:rsidRDefault="00D513FD" w:rsidP="00D513FD">
            <w:pPr>
              <w:ind w:right="454"/>
              <w:rPr>
                <w:sz w:val="20"/>
                <w:highlight w:val="yellow"/>
              </w:rPr>
            </w:pPr>
          </w:p>
          <w:p w14:paraId="6B8F9AE5" w14:textId="0C815436" w:rsidR="00393846" w:rsidRPr="002652A8" w:rsidRDefault="00393846" w:rsidP="00D513FD">
            <w:pPr>
              <w:ind w:right="454"/>
              <w:rPr>
                <w:sz w:val="20"/>
                <w:highlight w:val="yellow"/>
              </w:rPr>
            </w:pPr>
          </w:p>
        </w:tc>
      </w:tr>
      <w:tr w:rsidR="009230E6" w:rsidRPr="00761399" w14:paraId="6E9BDD25" w14:textId="77777777" w:rsidTr="00393846">
        <w:tc>
          <w:tcPr>
            <w:tcW w:w="4393" w:type="dxa"/>
          </w:tcPr>
          <w:p w14:paraId="3AFC95CF" w14:textId="523B83BE" w:rsidR="009230E6" w:rsidRPr="009230E6" w:rsidRDefault="009230E6" w:rsidP="00D513FD">
            <w:pPr>
              <w:ind w:right="457"/>
              <w:rPr>
                <w:sz w:val="20"/>
              </w:rPr>
            </w:pPr>
            <w:r w:rsidRPr="009230E6">
              <w:rPr>
                <w:sz w:val="20"/>
              </w:rPr>
              <w:t>Motor gliders</w:t>
            </w:r>
          </w:p>
        </w:tc>
        <w:tc>
          <w:tcPr>
            <w:tcW w:w="4814" w:type="dxa"/>
          </w:tcPr>
          <w:p w14:paraId="5039EA50" w14:textId="77777777" w:rsidR="009230E6" w:rsidRPr="009230E6" w:rsidRDefault="009230E6" w:rsidP="00D5335F">
            <w:pPr>
              <w:ind w:right="454"/>
              <w:rPr>
                <w:sz w:val="20"/>
              </w:rPr>
            </w:pPr>
            <w:r w:rsidRPr="009230E6">
              <w:rPr>
                <w:sz w:val="20"/>
              </w:rPr>
              <w:t>CFI approval.</w:t>
            </w:r>
          </w:p>
          <w:p w14:paraId="58DED42E" w14:textId="77777777" w:rsidR="009230E6" w:rsidRPr="009230E6" w:rsidRDefault="009230E6" w:rsidP="00D5335F">
            <w:pPr>
              <w:ind w:right="454"/>
              <w:rPr>
                <w:sz w:val="20"/>
              </w:rPr>
            </w:pPr>
            <w:r w:rsidRPr="009230E6">
              <w:rPr>
                <w:sz w:val="20"/>
              </w:rPr>
              <w:t>NPPL, SLMG PPL/ SPL/ LAPL TMG.</w:t>
            </w:r>
          </w:p>
          <w:p w14:paraId="070BE6A4" w14:textId="1E62A1D1" w:rsidR="009230E6" w:rsidRPr="009230E6" w:rsidRDefault="009230E6" w:rsidP="006B454B">
            <w:pPr>
              <w:ind w:right="454"/>
              <w:rPr>
                <w:sz w:val="20"/>
              </w:rPr>
            </w:pPr>
            <w:r w:rsidRPr="009230E6">
              <w:rPr>
                <w:sz w:val="20"/>
              </w:rPr>
              <w:t>10 hours gliding.</w:t>
            </w:r>
          </w:p>
        </w:tc>
      </w:tr>
      <w:tr w:rsidR="009230E6" w:rsidRPr="00761399" w14:paraId="6124DF7C" w14:textId="77777777" w:rsidTr="00393846">
        <w:tc>
          <w:tcPr>
            <w:tcW w:w="4393" w:type="dxa"/>
          </w:tcPr>
          <w:p w14:paraId="005A9242" w14:textId="50FF66D1" w:rsidR="009230E6" w:rsidRPr="009230E6" w:rsidRDefault="009230E6" w:rsidP="00D513FD">
            <w:pPr>
              <w:ind w:right="457"/>
              <w:rPr>
                <w:sz w:val="20"/>
              </w:rPr>
            </w:pPr>
          </w:p>
        </w:tc>
        <w:tc>
          <w:tcPr>
            <w:tcW w:w="4814" w:type="dxa"/>
          </w:tcPr>
          <w:p w14:paraId="2DA9AB7E" w14:textId="0F97A288" w:rsidR="009230E6" w:rsidRPr="009230E6" w:rsidRDefault="009230E6" w:rsidP="00D513FD">
            <w:pPr>
              <w:ind w:right="454"/>
              <w:rPr>
                <w:sz w:val="20"/>
              </w:rPr>
            </w:pPr>
          </w:p>
        </w:tc>
      </w:tr>
      <w:tr w:rsidR="009230E6" w:rsidRPr="00D513FD" w14:paraId="4299479D" w14:textId="77777777" w:rsidTr="00393846">
        <w:tc>
          <w:tcPr>
            <w:tcW w:w="4393" w:type="dxa"/>
          </w:tcPr>
          <w:p w14:paraId="4E28FBF6" w14:textId="7618F2CA" w:rsidR="009230E6" w:rsidRPr="002652A8" w:rsidRDefault="009230E6" w:rsidP="00D513FD">
            <w:pPr>
              <w:ind w:right="457"/>
              <w:rPr>
                <w:sz w:val="20"/>
                <w:highlight w:val="yellow"/>
              </w:rPr>
            </w:pPr>
            <w:r w:rsidRPr="009230E6">
              <w:rPr>
                <w:sz w:val="20"/>
              </w:rPr>
              <w:t>SF25 Falke tugs</w:t>
            </w:r>
          </w:p>
        </w:tc>
        <w:tc>
          <w:tcPr>
            <w:tcW w:w="4814" w:type="dxa"/>
          </w:tcPr>
          <w:p w14:paraId="7C606A5A" w14:textId="77777777" w:rsidR="009230E6" w:rsidRPr="009230E6" w:rsidRDefault="009230E6" w:rsidP="00D5335F">
            <w:pPr>
              <w:ind w:right="454"/>
              <w:rPr>
                <w:sz w:val="20"/>
              </w:rPr>
            </w:pPr>
            <w:r w:rsidRPr="009230E6">
              <w:rPr>
                <w:sz w:val="20"/>
              </w:rPr>
              <w:t>CFI approval.</w:t>
            </w:r>
          </w:p>
          <w:p w14:paraId="19DCED71" w14:textId="05189690" w:rsidR="009230E6" w:rsidRPr="009230E6" w:rsidRDefault="009230E6" w:rsidP="00D5335F">
            <w:pPr>
              <w:ind w:right="454"/>
              <w:rPr>
                <w:sz w:val="20"/>
              </w:rPr>
            </w:pPr>
            <w:r w:rsidRPr="009230E6">
              <w:rPr>
                <w:sz w:val="20"/>
              </w:rPr>
              <w:t>Silver C desirable.</w:t>
            </w:r>
            <w:r w:rsidR="00F57024">
              <w:rPr>
                <w:sz w:val="20"/>
              </w:rPr>
              <w:t xml:space="preserve"> Towing rating on</w:t>
            </w:r>
          </w:p>
          <w:p w14:paraId="4B316F3B" w14:textId="77777777" w:rsidR="00F57024" w:rsidRDefault="00F57024" w:rsidP="00D5335F">
            <w:pPr>
              <w:ind w:right="454"/>
              <w:rPr>
                <w:sz w:val="20"/>
              </w:rPr>
            </w:pPr>
            <w:r w:rsidRPr="009230E6">
              <w:rPr>
                <w:sz w:val="20"/>
              </w:rPr>
              <w:t xml:space="preserve">NPPL, SLMG PPL/ SPL/ LAPL TMG </w:t>
            </w:r>
          </w:p>
          <w:p w14:paraId="1A11DCAE" w14:textId="42850B8A" w:rsidR="009230E6" w:rsidRPr="009230E6" w:rsidRDefault="009230E6" w:rsidP="00D5335F">
            <w:pPr>
              <w:ind w:right="454"/>
              <w:rPr>
                <w:sz w:val="20"/>
              </w:rPr>
            </w:pPr>
            <w:r w:rsidRPr="009230E6">
              <w:rPr>
                <w:sz w:val="20"/>
              </w:rPr>
              <w:t>Minimum of 10 hours on Type.</w:t>
            </w:r>
          </w:p>
          <w:p w14:paraId="3A4BBAA1" w14:textId="77777777" w:rsidR="009230E6" w:rsidRPr="009230E6" w:rsidRDefault="009230E6" w:rsidP="00D5335F">
            <w:pPr>
              <w:ind w:right="454"/>
              <w:rPr>
                <w:sz w:val="20"/>
              </w:rPr>
            </w:pPr>
            <w:r w:rsidRPr="009230E6">
              <w:rPr>
                <w:sz w:val="20"/>
              </w:rPr>
              <w:t>Pilots must demonstrate maturity and above average pilot skills.</w:t>
            </w:r>
          </w:p>
          <w:p w14:paraId="1556EB9B" w14:textId="57966079" w:rsidR="009230E6" w:rsidRDefault="009230E6" w:rsidP="00D513FD">
            <w:pPr>
              <w:ind w:right="454"/>
              <w:rPr>
                <w:sz w:val="20"/>
              </w:rPr>
            </w:pPr>
          </w:p>
        </w:tc>
      </w:tr>
    </w:tbl>
    <w:p w14:paraId="655EC082" w14:textId="5DA4D865" w:rsidR="00B46CE6" w:rsidRDefault="00B46CE6" w:rsidP="00B46CE6"/>
    <w:p w14:paraId="4BCE08F6" w14:textId="5B0E8AF2" w:rsidR="00393846" w:rsidRDefault="008866C2" w:rsidP="00393846">
      <w:r>
        <w:t>7.</w:t>
      </w:r>
      <w:r>
        <w:tab/>
      </w:r>
      <w:r w:rsidR="00393846">
        <w:t xml:space="preserve">Qualified Service Pilots and PPL, NPPL holders may count 10% of their power hours towards the </w:t>
      </w:r>
      <w:r w:rsidR="004B5629">
        <w:t>hour’s</w:t>
      </w:r>
      <w:r w:rsidR="00393846">
        <w:t xml:space="preserve"> requirements up to a maximum of 75%.</w:t>
      </w:r>
    </w:p>
    <w:p w14:paraId="3A3AB4DC" w14:textId="77777777" w:rsidR="00393846" w:rsidRDefault="00393846" w:rsidP="00393846"/>
    <w:p w14:paraId="180E84B8" w14:textId="6C410030" w:rsidR="00393846" w:rsidRDefault="008866C2" w:rsidP="00393846">
      <w:r>
        <w:t>8.</w:t>
      </w:r>
      <w:r>
        <w:tab/>
      </w:r>
      <w:r w:rsidR="00393846">
        <w:t xml:space="preserve">Tug Pilots are to fly </w:t>
      </w:r>
      <w:r w:rsidR="0022750F">
        <w:t>bi-</w:t>
      </w:r>
      <w:r w:rsidR="00393846">
        <w:t xml:space="preserve">annual standardisation checks to include FLWP and stalling in all aircraft configurations, and details of such checks are to be recorded in their personal log books. </w:t>
      </w:r>
    </w:p>
    <w:p w14:paraId="6E3A588C" w14:textId="4363D759" w:rsidR="00393846" w:rsidRDefault="00393846" w:rsidP="00393846"/>
    <w:p w14:paraId="784E33FB" w14:textId="1BB964A3" w:rsidR="00393846" w:rsidRPr="00BD0775" w:rsidRDefault="00393846" w:rsidP="00F57024">
      <w:pPr>
        <w:pStyle w:val="ListParagraph"/>
        <w:tabs>
          <w:tab w:val="left" w:pos="567"/>
        </w:tabs>
        <w:ind w:left="0"/>
        <w:rPr>
          <w:highlight w:val="yellow"/>
        </w:rPr>
      </w:pPr>
    </w:p>
    <w:p w14:paraId="2FA78EDC" w14:textId="77777777" w:rsidR="00AA0F82" w:rsidRDefault="00AA0F82" w:rsidP="00AA0F82">
      <w:pPr>
        <w:tabs>
          <w:tab w:val="left" w:pos="567"/>
        </w:tabs>
      </w:pPr>
    </w:p>
    <w:p w14:paraId="325690A4" w14:textId="77777777" w:rsidR="00F57024" w:rsidRDefault="00F57024" w:rsidP="00AA0F82">
      <w:pPr>
        <w:tabs>
          <w:tab w:val="left" w:pos="567"/>
        </w:tabs>
      </w:pPr>
    </w:p>
    <w:p w14:paraId="61842210" w14:textId="77777777" w:rsidR="00F57024" w:rsidRDefault="00F57024" w:rsidP="00AA0F82">
      <w:pPr>
        <w:tabs>
          <w:tab w:val="left" w:pos="567"/>
        </w:tabs>
      </w:pPr>
    </w:p>
    <w:p w14:paraId="251BA6B1" w14:textId="77777777" w:rsidR="00F57024" w:rsidRDefault="00F57024" w:rsidP="00AA0F82">
      <w:pPr>
        <w:tabs>
          <w:tab w:val="left" w:pos="567"/>
        </w:tabs>
      </w:pPr>
    </w:p>
    <w:p w14:paraId="30D696D7" w14:textId="77777777" w:rsidR="00F57024" w:rsidRDefault="00F57024" w:rsidP="00AA0F82">
      <w:pPr>
        <w:tabs>
          <w:tab w:val="left" w:pos="567"/>
        </w:tabs>
      </w:pPr>
    </w:p>
    <w:p w14:paraId="336574F9" w14:textId="77777777" w:rsidR="00F57024" w:rsidRDefault="00F57024" w:rsidP="00AA0F82">
      <w:pPr>
        <w:tabs>
          <w:tab w:val="left" w:pos="567"/>
        </w:tabs>
      </w:pPr>
    </w:p>
    <w:p w14:paraId="56453724" w14:textId="77777777" w:rsidR="00F57024" w:rsidRDefault="00F57024" w:rsidP="00AA0F82">
      <w:pPr>
        <w:tabs>
          <w:tab w:val="left" w:pos="567"/>
        </w:tabs>
      </w:pPr>
    </w:p>
    <w:p w14:paraId="3861533E" w14:textId="77777777" w:rsidR="00F57024" w:rsidRDefault="00F57024" w:rsidP="00AA0F82">
      <w:pPr>
        <w:tabs>
          <w:tab w:val="left" w:pos="567"/>
        </w:tabs>
      </w:pPr>
    </w:p>
    <w:p w14:paraId="5F04F853" w14:textId="77777777" w:rsidR="00AC52A2" w:rsidRDefault="00AC52A2" w:rsidP="00AA0F82">
      <w:pPr>
        <w:tabs>
          <w:tab w:val="left" w:pos="567"/>
        </w:tabs>
      </w:pPr>
    </w:p>
    <w:p w14:paraId="5CB76A3B" w14:textId="77777777" w:rsidR="00AC52A2" w:rsidRDefault="00AC52A2" w:rsidP="00AA0F82">
      <w:pPr>
        <w:tabs>
          <w:tab w:val="left" w:pos="567"/>
        </w:tabs>
      </w:pPr>
    </w:p>
    <w:p w14:paraId="08C35256" w14:textId="77777777" w:rsidR="00F57024" w:rsidRDefault="00F57024" w:rsidP="00AA0F82">
      <w:pPr>
        <w:tabs>
          <w:tab w:val="left" w:pos="567"/>
        </w:tabs>
      </w:pPr>
    </w:p>
    <w:p w14:paraId="20F45DE5" w14:textId="77777777" w:rsidR="00034D6B" w:rsidRPr="00034D6B" w:rsidRDefault="00034D6B" w:rsidP="00034D6B">
      <w:pPr>
        <w:sectPr w:rsidR="00034D6B" w:rsidRPr="00034D6B" w:rsidSect="00393846">
          <w:footerReference w:type="default" r:id="rId56"/>
          <w:headerReference w:type="first" r:id="rId57"/>
          <w:footerReference w:type="first" r:id="rId58"/>
          <w:pgSz w:w="11906" w:h="16838"/>
          <w:pgMar w:top="1134" w:right="1134" w:bottom="1134" w:left="1134" w:header="708" w:footer="708" w:gutter="0"/>
          <w:pgNumType w:start="1"/>
          <w:cols w:space="708"/>
          <w:titlePg/>
          <w:docGrid w:linePitch="360"/>
        </w:sectPr>
      </w:pPr>
    </w:p>
    <w:p w14:paraId="30CDF0A3" w14:textId="244D4A9E" w:rsidR="00AA0F82" w:rsidRDefault="00AA0F82" w:rsidP="00AA0F82">
      <w:pPr>
        <w:pStyle w:val="Title"/>
      </w:pPr>
      <w:r w:rsidRPr="00152244">
        <w:t>Accident Reporting and Investigation</w:t>
      </w:r>
    </w:p>
    <w:p w14:paraId="44345D40" w14:textId="2FBEF02A" w:rsidR="00AA0F82" w:rsidRDefault="00AA0F82" w:rsidP="00AA0F82"/>
    <w:p w14:paraId="38329ED5" w14:textId="7DE5866C" w:rsidR="00AA0F82" w:rsidRDefault="00741838" w:rsidP="00310E37">
      <w:pPr>
        <w:pStyle w:val="ListParagraph"/>
        <w:numPr>
          <w:ilvl w:val="0"/>
          <w:numId w:val="47"/>
        </w:numPr>
        <w:tabs>
          <w:tab w:val="left" w:pos="567"/>
        </w:tabs>
        <w:ind w:left="0" w:firstLine="0"/>
      </w:pPr>
      <w:r w:rsidRPr="006B454B">
        <w:rPr>
          <w:b/>
        </w:rPr>
        <w:t>General.</w:t>
      </w:r>
      <w:r>
        <w:t xml:space="preserve">  </w:t>
      </w:r>
      <w:r w:rsidRPr="00AA0F82">
        <w:t>It is a legal requirement that all flying accidents be reported and investigated either in accordance with current Service procedures or those authorised by the Civil Aviation Authority (CAA).  The Dept of Transport delegates accident investigation to the Air Accident Investigation Branch (AAIB).  In turn the AAIB delegates the reporting and investigation of glider accidents to the British Gliding Association (BGA).</w:t>
      </w:r>
      <w:r>
        <w:t xml:space="preserve">  </w:t>
      </w:r>
      <w:r w:rsidRPr="00D32327">
        <w:t>Guidance on reporting is in the RAFGSA SSMP.</w:t>
      </w:r>
      <w:r w:rsidRPr="00AA0F82">
        <w:t xml:space="preserve">  Overseas, local national rules will apply, and it is the responsibility of the club CFI or Expedition Leader to ensure compliance.  </w:t>
      </w:r>
    </w:p>
    <w:p w14:paraId="1AF4D3C4" w14:textId="77777777" w:rsidR="00643712" w:rsidRPr="00310E37" w:rsidRDefault="00643712" w:rsidP="00310E37">
      <w:pPr>
        <w:pStyle w:val="ListParagraph"/>
        <w:tabs>
          <w:tab w:val="left" w:pos="567"/>
        </w:tabs>
        <w:ind w:left="0"/>
      </w:pPr>
    </w:p>
    <w:p w14:paraId="042C0BFC" w14:textId="6962C90E" w:rsidR="00AA0F82" w:rsidRDefault="00AA0F82" w:rsidP="00AA0F82">
      <w:pPr>
        <w:pStyle w:val="ListParagraph"/>
        <w:numPr>
          <w:ilvl w:val="0"/>
          <w:numId w:val="47"/>
        </w:numPr>
        <w:tabs>
          <w:tab w:val="left" w:pos="567"/>
        </w:tabs>
        <w:ind w:left="0" w:firstLine="0"/>
      </w:pPr>
      <w:r w:rsidRPr="005D5C6B">
        <w:rPr>
          <w:b/>
        </w:rPr>
        <w:t>Aims.</w:t>
      </w:r>
      <w:r>
        <w:t xml:space="preserve">  The aims of accident </w:t>
      </w:r>
      <w:r w:rsidR="00643712">
        <w:t>reporting,</w:t>
      </w:r>
      <w:r>
        <w:t xml:space="preserve"> and investigations are to:</w:t>
      </w:r>
    </w:p>
    <w:p w14:paraId="7318F3BA" w14:textId="7375655F" w:rsidR="00AA0F82" w:rsidRDefault="00AA0F82" w:rsidP="00AA0F82">
      <w:pPr>
        <w:pStyle w:val="ListParagraph"/>
        <w:tabs>
          <w:tab w:val="left" w:pos="567"/>
        </w:tabs>
        <w:ind w:left="0"/>
      </w:pPr>
    </w:p>
    <w:p w14:paraId="7742728F" w14:textId="6C8219F1" w:rsidR="00AA0F82" w:rsidRDefault="00AA0F82" w:rsidP="00AA0F82">
      <w:pPr>
        <w:pStyle w:val="ListParagraph"/>
        <w:numPr>
          <w:ilvl w:val="0"/>
          <w:numId w:val="48"/>
        </w:numPr>
        <w:tabs>
          <w:tab w:val="left" w:pos="1134"/>
        </w:tabs>
        <w:ind w:left="567" w:firstLine="0"/>
      </w:pPr>
      <w:r>
        <w:t>Determine the cause of the accident.</w:t>
      </w:r>
    </w:p>
    <w:p w14:paraId="562A2377" w14:textId="77777777" w:rsidR="005D5C6B" w:rsidRDefault="005D5C6B" w:rsidP="005D5C6B">
      <w:pPr>
        <w:pStyle w:val="ListParagraph"/>
        <w:tabs>
          <w:tab w:val="left" w:pos="1134"/>
        </w:tabs>
        <w:ind w:left="567"/>
      </w:pPr>
    </w:p>
    <w:p w14:paraId="687D35C2" w14:textId="66F612FB" w:rsidR="005D5C6B" w:rsidRDefault="005D5C6B" w:rsidP="00AA0F82">
      <w:pPr>
        <w:pStyle w:val="ListParagraph"/>
        <w:numPr>
          <w:ilvl w:val="0"/>
          <w:numId w:val="48"/>
        </w:numPr>
        <w:tabs>
          <w:tab w:val="left" w:pos="1134"/>
        </w:tabs>
        <w:ind w:left="567" w:firstLine="0"/>
      </w:pPr>
      <w:r>
        <w:t>Take any necessary measures to prevent a recurrence of a similar accident.</w:t>
      </w:r>
    </w:p>
    <w:p w14:paraId="67666A6B" w14:textId="77777777" w:rsidR="005D5C6B" w:rsidRDefault="005D5C6B" w:rsidP="005D5C6B">
      <w:pPr>
        <w:pStyle w:val="ListParagraph"/>
      </w:pPr>
    </w:p>
    <w:p w14:paraId="0943194E" w14:textId="4A3F1880" w:rsidR="005D5C6B" w:rsidRDefault="005D5C6B" w:rsidP="00AA0F82">
      <w:pPr>
        <w:pStyle w:val="ListParagraph"/>
        <w:numPr>
          <w:ilvl w:val="0"/>
          <w:numId w:val="48"/>
        </w:numPr>
        <w:tabs>
          <w:tab w:val="left" w:pos="1134"/>
        </w:tabs>
        <w:ind w:left="567" w:firstLine="0"/>
      </w:pPr>
      <w:r>
        <w:t>Acquire, collate and analyse accident information within Associations and exchange such information with the other Associations and the BGA.</w:t>
      </w:r>
    </w:p>
    <w:p w14:paraId="10A4607C" w14:textId="77777777" w:rsidR="005D5C6B" w:rsidRDefault="005D5C6B" w:rsidP="005D5C6B">
      <w:pPr>
        <w:pStyle w:val="ListParagraph"/>
      </w:pPr>
    </w:p>
    <w:p w14:paraId="719BBFF6" w14:textId="0DC8069D" w:rsidR="005D5C6B" w:rsidRDefault="005D5C6B" w:rsidP="00AA0F82">
      <w:pPr>
        <w:pStyle w:val="ListParagraph"/>
        <w:numPr>
          <w:ilvl w:val="0"/>
          <w:numId w:val="48"/>
        </w:numPr>
        <w:tabs>
          <w:tab w:val="left" w:pos="1134"/>
        </w:tabs>
        <w:ind w:left="567" w:firstLine="0"/>
      </w:pPr>
      <w:r>
        <w:t xml:space="preserve">Keep </w:t>
      </w:r>
      <w:r w:rsidR="007F52DD">
        <w:t xml:space="preserve">RAFGSA </w:t>
      </w:r>
      <w:r>
        <w:t>aircraft and equipment records up to date.</w:t>
      </w:r>
    </w:p>
    <w:p w14:paraId="5AB98A4A" w14:textId="77777777" w:rsidR="005D5C6B" w:rsidRDefault="005D5C6B" w:rsidP="005D5C6B">
      <w:pPr>
        <w:pStyle w:val="ListParagraph"/>
      </w:pPr>
    </w:p>
    <w:p w14:paraId="56312FDF" w14:textId="6F8F4883" w:rsidR="005D5C6B" w:rsidRDefault="005D5C6B" w:rsidP="005D5C6B">
      <w:pPr>
        <w:pStyle w:val="ListParagraph"/>
        <w:numPr>
          <w:ilvl w:val="0"/>
          <w:numId w:val="47"/>
        </w:numPr>
        <w:tabs>
          <w:tab w:val="left" w:pos="567"/>
        </w:tabs>
        <w:ind w:left="0" w:firstLine="0"/>
      </w:pPr>
      <w:r w:rsidRPr="005D5C6B">
        <w:rPr>
          <w:b/>
        </w:rPr>
        <w:t>Cla</w:t>
      </w:r>
      <w:r>
        <w:rPr>
          <w:b/>
        </w:rPr>
        <w:t>s</w:t>
      </w:r>
      <w:r w:rsidRPr="005D5C6B">
        <w:rPr>
          <w:b/>
        </w:rPr>
        <w:t>sification.</w:t>
      </w:r>
      <w:r>
        <w:t xml:space="preserve">  </w:t>
      </w:r>
      <w:r w:rsidRPr="005D5C6B">
        <w:t xml:space="preserve">Accidents and incidents are to be classified by one of </w:t>
      </w:r>
      <w:r w:rsidR="00962434">
        <w:t>3</w:t>
      </w:r>
      <w:r w:rsidR="00962434" w:rsidRPr="005D5C6B">
        <w:t xml:space="preserve"> </w:t>
      </w:r>
      <w:r w:rsidRPr="005D5C6B">
        <w:t>categories</w:t>
      </w:r>
      <w:r w:rsidR="00962434">
        <w:t>:</w:t>
      </w:r>
    </w:p>
    <w:p w14:paraId="3635307E" w14:textId="77777777" w:rsidR="005D5C6B" w:rsidRDefault="005D5C6B" w:rsidP="005D5C6B">
      <w:pPr>
        <w:tabs>
          <w:tab w:val="left" w:pos="567"/>
        </w:tabs>
        <w:ind w:left="360"/>
      </w:pPr>
    </w:p>
    <w:p w14:paraId="659EC0CA" w14:textId="2004A9CD" w:rsidR="005D5C6B" w:rsidRDefault="005D5C6B" w:rsidP="005D5C6B">
      <w:pPr>
        <w:pStyle w:val="ListParagraph"/>
        <w:numPr>
          <w:ilvl w:val="0"/>
          <w:numId w:val="50"/>
        </w:numPr>
        <w:tabs>
          <w:tab w:val="left" w:pos="1134"/>
        </w:tabs>
        <w:ind w:left="567" w:firstLine="0"/>
      </w:pPr>
      <w:r w:rsidRPr="005D5C6B">
        <w:rPr>
          <w:b/>
        </w:rPr>
        <w:t>Major Accident.</w:t>
      </w:r>
      <w:r>
        <w:t xml:space="preserve">  A major accident is one in which the extent of the damage caused to the aircraft is such that it adversely affects the structural strength or flight characteristics of that aircraft or the aircraft is missing or totally inaccessible.  In addition, any accident or incident, irrespective of the degree of damage to the aircraft, in which a person receives serious injuries is also to be classified as a major accident.  Serious injuries are defined as follows:</w:t>
      </w:r>
    </w:p>
    <w:p w14:paraId="6DF2EF38" w14:textId="77777777" w:rsidR="005D5C6B" w:rsidRDefault="005D5C6B" w:rsidP="005D5C6B">
      <w:pPr>
        <w:tabs>
          <w:tab w:val="left" w:pos="1134"/>
        </w:tabs>
        <w:ind w:left="567"/>
      </w:pPr>
    </w:p>
    <w:p w14:paraId="677B8CD3" w14:textId="51E16591" w:rsidR="005D5C6B" w:rsidRDefault="005D5C6B" w:rsidP="005D5C6B">
      <w:pPr>
        <w:pStyle w:val="ListParagraph"/>
        <w:numPr>
          <w:ilvl w:val="0"/>
          <w:numId w:val="51"/>
        </w:numPr>
        <w:tabs>
          <w:tab w:val="left" w:pos="1701"/>
        </w:tabs>
        <w:ind w:left="1134" w:firstLine="0"/>
      </w:pPr>
      <w:r>
        <w:t>Hospitalisation for 48 hrs within 7 days of the accident.</w:t>
      </w:r>
    </w:p>
    <w:p w14:paraId="4F0251A7" w14:textId="77777777" w:rsidR="005D5C6B" w:rsidRDefault="005D5C6B" w:rsidP="005D5C6B">
      <w:pPr>
        <w:pStyle w:val="ListParagraph"/>
        <w:tabs>
          <w:tab w:val="left" w:pos="1701"/>
        </w:tabs>
        <w:ind w:left="1134"/>
      </w:pPr>
    </w:p>
    <w:p w14:paraId="38DA13A7" w14:textId="24533EEC" w:rsidR="005D5C6B" w:rsidRDefault="005D5C6B" w:rsidP="005D5C6B">
      <w:pPr>
        <w:pStyle w:val="ListParagraph"/>
        <w:numPr>
          <w:ilvl w:val="0"/>
          <w:numId w:val="51"/>
        </w:numPr>
        <w:tabs>
          <w:tab w:val="left" w:pos="1701"/>
        </w:tabs>
        <w:ind w:left="1134" w:firstLine="0"/>
      </w:pPr>
      <w:r>
        <w:t>Major bone fractures.</w:t>
      </w:r>
    </w:p>
    <w:p w14:paraId="1A3C85AB" w14:textId="77777777" w:rsidR="005D5C6B" w:rsidRDefault="005D5C6B" w:rsidP="005D5C6B">
      <w:pPr>
        <w:pStyle w:val="ListParagraph"/>
      </w:pPr>
    </w:p>
    <w:p w14:paraId="28A19736" w14:textId="497554EB" w:rsidR="005D5C6B" w:rsidRDefault="005D5C6B" w:rsidP="005D5C6B">
      <w:pPr>
        <w:pStyle w:val="ListParagraph"/>
        <w:numPr>
          <w:ilvl w:val="0"/>
          <w:numId w:val="51"/>
        </w:numPr>
        <w:tabs>
          <w:tab w:val="left" w:pos="1701"/>
        </w:tabs>
        <w:ind w:left="1134" w:firstLine="0"/>
      </w:pPr>
      <w:r>
        <w:t>Serious lacerations of nerves, muscle or tendons.</w:t>
      </w:r>
    </w:p>
    <w:p w14:paraId="033A7DB5" w14:textId="77777777" w:rsidR="005D5C6B" w:rsidRDefault="005D5C6B" w:rsidP="005D5C6B">
      <w:pPr>
        <w:pStyle w:val="ListParagraph"/>
      </w:pPr>
    </w:p>
    <w:p w14:paraId="35479C1B" w14:textId="46B79ECA" w:rsidR="005D5C6B" w:rsidRDefault="005D5C6B" w:rsidP="005D5C6B">
      <w:pPr>
        <w:pStyle w:val="ListParagraph"/>
        <w:numPr>
          <w:ilvl w:val="0"/>
          <w:numId w:val="51"/>
        </w:numPr>
        <w:tabs>
          <w:tab w:val="left" w:pos="1701"/>
        </w:tabs>
        <w:ind w:left="1134" w:firstLine="0"/>
      </w:pPr>
      <w:r>
        <w:t>Significant loss of blood or haemorrhaging.</w:t>
      </w:r>
    </w:p>
    <w:p w14:paraId="2A2AACB9" w14:textId="77777777" w:rsidR="005D5C6B" w:rsidRDefault="005D5C6B" w:rsidP="005D5C6B">
      <w:pPr>
        <w:pStyle w:val="ListParagraph"/>
      </w:pPr>
    </w:p>
    <w:p w14:paraId="0D5373D8" w14:textId="73172D43" w:rsidR="005D5C6B" w:rsidRDefault="005D5C6B" w:rsidP="005D5C6B">
      <w:pPr>
        <w:pStyle w:val="ListParagraph"/>
        <w:numPr>
          <w:ilvl w:val="0"/>
          <w:numId w:val="51"/>
        </w:numPr>
        <w:tabs>
          <w:tab w:val="left" w:pos="1701"/>
        </w:tabs>
        <w:ind w:left="1134" w:firstLine="0"/>
      </w:pPr>
      <w:r>
        <w:t>Any internal injury.</w:t>
      </w:r>
    </w:p>
    <w:p w14:paraId="215BDD61" w14:textId="77777777" w:rsidR="005D5C6B" w:rsidRDefault="005D5C6B" w:rsidP="005D5C6B">
      <w:pPr>
        <w:pStyle w:val="ListParagraph"/>
      </w:pPr>
    </w:p>
    <w:p w14:paraId="5B305095" w14:textId="20E276F3" w:rsidR="005D5C6B" w:rsidRDefault="005D5C6B" w:rsidP="005D5C6B">
      <w:pPr>
        <w:pStyle w:val="ListParagraph"/>
        <w:numPr>
          <w:ilvl w:val="0"/>
          <w:numId w:val="51"/>
        </w:numPr>
        <w:tabs>
          <w:tab w:val="left" w:pos="1701"/>
        </w:tabs>
        <w:ind w:left="1134" w:firstLine="0"/>
      </w:pPr>
      <w:r>
        <w:t>Second or third degree burns to more than 5% of the body.</w:t>
      </w:r>
    </w:p>
    <w:p w14:paraId="6D102BB4" w14:textId="77777777" w:rsidR="005D5C6B" w:rsidRDefault="005D5C6B" w:rsidP="005D5C6B">
      <w:pPr>
        <w:pStyle w:val="ListParagraph"/>
      </w:pPr>
    </w:p>
    <w:p w14:paraId="2AFA0E0A" w14:textId="550933F5" w:rsidR="005D5C6B" w:rsidRDefault="005D5C6B" w:rsidP="005D5C6B">
      <w:pPr>
        <w:pStyle w:val="ListParagraph"/>
        <w:numPr>
          <w:ilvl w:val="0"/>
          <w:numId w:val="51"/>
        </w:numPr>
        <w:tabs>
          <w:tab w:val="left" w:pos="1701"/>
        </w:tabs>
        <w:ind w:left="1134" w:firstLine="0"/>
      </w:pPr>
      <w:r>
        <w:t>Verifiable exposure to infectious substances or injurious radiation.</w:t>
      </w:r>
    </w:p>
    <w:p w14:paraId="54B24CF6" w14:textId="77777777" w:rsidR="005D5C6B" w:rsidRDefault="005D5C6B" w:rsidP="005D5C6B">
      <w:pPr>
        <w:pStyle w:val="ListParagraph"/>
      </w:pPr>
    </w:p>
    <w:p w14:paraId="5D1B1E96" w14:textId="4F24E54E" w:rsidR="005D5C6B" w:rsidRDefault="005D5C6B" w:rsidP="005D5C6B">
      <w:pPr>
        <w:pStyle w:val="ListParagraph"/>
        <w:numPr>
          <w:ilvl w:val="0"/>
          <w:numId w:val="51"/>
        </w:numPr>
        <w:tabs>
          <w:tab w:val="left" w:pos="1701"/>
        </w:tabs>
        <w:ind w:left="1134" w:firstLine="0"/>
      </w:pPr>
      <w:r>
        <w:t>Any period of unconsciousness as a result of the occurrence.</w:t>
      </w:r>
    </w:p>
    <w:p w14:paraId="7FC9B7E2" w14:textId="77777777" w:rsidR="005D5C6B" w:rsidRDefault="005D5C6B" w:rsidP="005D5C6B">
      <w:pPr>
        <w:pStyle w:val="ListParagraph"/>
      </w:pPr>
    </w:p>
    <w:p w14:paraId="557DCC1C" w14:textId="4F5C9D9C" w:rsidR="005D5C6B" w:rsidRDefault="005D5C6B" w:rsidP="005D5C6B">
      <w:pPr>
        <w:pStyle w:val="ListParagraph"/>
        <w:numPr>
          <w:ilvl w:val="0"/>
          <w:numId w:val="50"/>
        </w:numPr>
        <w:tabs>
          <w:tab w:val="left" w:pos="1134"/>
        </w:tabs>
        <w:ind w:left="567" w:firstLine="0"/>
      </w:pPr>
      <w:r w:rsidRPr="005D5C6B">
        <w:rPr>
          <w:b/>
        </w:rPr>
        <w:t>Minor Accident.</w:t>
      </w:r>
      <w:r>
        <w:t xml:space="preserve">  A minor accident is an occurrence in which the damage caused to the glider is outside the above definition or one in which any person receives minor injuries.</w:t>
      </w:r>
    </w:p>
    <w:p w14:paraId="2F1752A6" w14:textId="77777777" w:rsidR="005D5C6B" w:rsidRDefault="005D5C6B" w:rsidP="005D5C6B">
      <w:pPr>
        <w:pStyle w:val="ListParagraph"/>
        <w:tabs>
          <w:tab w:val="left" w:pos="1134"/>
        </w:tabs>
        <w:ind w:left="567"/>
      </w:pPr>
    </w:p>
    <w:p w14:paraId="200410C1" w14:textId="11313448" w:rsidR="005D5C6B" w:rsidRDefault="005D5C6B" w:rsidP="000335A1">
      <w:pPr>
        <w:pStyle w:val="ListParagraph"/>
        <w:numPr>
          <w:ilvl w:val="0"/>
          <w:numId w:val="50"/>
        </w:numPr>
        <w:tabs>
          <w:tab w:val="left" w:pos="1134"/>
        </w:tabs>
        <w:ind w:left="567" w:firstLine="0"/>
      </w:pPr>
      <w:r w:rsidRPr="002C303E">
        <w:rPr>
          <w:b/>
        </w:rPr>
        <w:t>Incident.</w:t>
      </w:r>
      <w:r>
        <w:t xml:space="preserve">  An incident is any occurrence in which there is neither significant damage nor injury but which nevertheless, in the opinion of the CFI or duty instructor, affected or could affect the safety of flying operations.  The term significant is subjective and should be interpreted carefully.  </w:t>
      </w:r>
    </w:p>
    <w:p w14:paraId="27AF5DBD" w14:textId="77777777" w:rsidR="00E97079" w:rsidRDefault="00E97079" w:rsidP="00310E37">
      <w:pPr>
        <w:pStyle w:val="ListParagraph"/>
        <w:tabs>
          <w:tab w:val="left" w:pos="1134"/>
        </w:tabs>
        <w:ind w:left="567"/>
      </w:pPr>
    </w:p>
    <w:p w14:paraId="7D80912A" w14:textId="323240B9" w:rsidR="005D5C6B" w:rsidRDefault="005D5C6B" w:rsidP="005D5C6B">
      <w:pPr>
        <w:pStyle w:val="ListParagraph"/>
        <w:numPr>
          <w:ilvl w:val="0"/>
          <w:numId w:val="47"/>
        </w:numPr>
        <w:tabs>
          <w:tab w:val="left" w:pos="567"/>
        </w:tabs>
        <w:ind w:left="0" w:firstLine="0"/>
      </w:pPr>
      <w:r w:rsidRPr="005D5C6B">
        <w:rPr>
          <w:b/>
        </w:rPr>
        <w:t>Procedure.</w:t>
      </w:r>
      <w:r>
        <w:t xml:space="preserve">  Accident reporting procedures are as follows:</w:t>
      </w:r>
    </w:p>
    <w:p w14:paraId="5120BD59" w14:textId="77777777" w:rsidR="005D5C6B" w:rsidRDefault="005D5C6B" w:rsidP="005D5C6B">
      <w:pPr>
        <w:pStyle w:val="ListParagraph"/>
        <w:tabs>
          <w:tab w:val="left" w:pos="567"/>
        </w:tabs>
        <w:ind w:left="0"/>
      </w:pPr>
    </w:p>
    <w:p w14:paraId="6F247C65" w14:textId="079FD1ED" w:rsidR="005D5C6B" w:rsidRPr="006409FE" w:rsidRDefault="006409FE" w:rsidP="006409FE">
      <w:pPr>
        <w:pStyle w:val="ListParagraph"/>
        <w:numPr>
          <w:ilvl w:val="1"/>
          <w:numId w:val="50"/>
        </w:numPr>
        <w:tabs>
          <w:tab w:val="left" w:pos="1134"/>
        </w:tabs>
        <w:ind w:left="567" w:firstLine="0"/>
      </w:pPr>
      <w:r>
        <w:t xml:space="preserve">All accidents and incidents are to be reported on BGA Accident reporting forms, and in accordance with </w:t>
      </w:r>
      <w:r w:rsidR="002C303E">
        <w:t xml:space="preserve">Station </w:t>
      </w:r>
      <w:r>
        <w:t xml:space="preserve">Procedures.  </w:t>
      </w:r>
      <w:r w:rsidRPr="006409FE">
        <w:t>All association accidents and incidents should also be reported using a DASOR on ASIMS.  Any non-aviation related incidents should be reported using the Unit’s H&amp;S reporting mechanisms</w:t>
      </w:r>
      <w:r w:rsidR="00004541">
        <w:t>.</w:t>
      </w:r>
    </w:p>
    <w:p w14:paraId="2EB10797" w14:textId="77777777" w:rsidR="006409FE" w:rsidRDefault="006409FE" w:rsidP="005D5C6B">
      <w:pPr>
        <w:pStyle w:val="ListParagraph"/>
        <w:tabs>
          <w:tab w:val="left" w:pos="1134"/>
        </w:tabs>
        <w:ind w:left="567"/>
      </w:pPr>
    </w:p>
    <w:p w14:paraId="561F358A" w14:textId="385839EA" w:rsidR="005857DD" w:rsidRDefault="006409FE" w:rsidP="000335A1">
      <w:pPr>
        <w:pStyle w:val="ListParagraph"/>
        <w:numPr>
          <w:ilvl w:val="1"/>
          <w:numId w:val="50"/>
        </w:numPr>
        <w:tabs>
          <w:tab w:val="left" w:pos="1134"/>
        </w:tabs>
        <w:ind w:left="567" w:firstLine="0"/>
      </w:pPr>
      <w:r>
        <w:t xml:space="preserve">All accidents and incidents are to be reported initially by the quickest possible means to the </w:t>
      </w:r>
      <w:r w:rsidR="002430C9" w:rsidRPr="009E6651">
        <w:rPr>
          <w:rFonts w:eastAsia="Times New Roman" w:cs="Arial"/>
          <w:lang w:eastAsia="en-GB"/>
        </w:rPr>
        <w:t>Association Chairman and Operations Member.</w:t>
      </w:r>
      <w:r>
        <w:t xml:space="preserve">  Written BGA reports on major and minor incidents are to be sent to the BGA as soon as practically possible</w:t>
      </w:r>
      <w:r w:rsidR="002430C9">
        <w:t xml:space="preserve">, with copies </w:t>
      </w:r>
      <w:r w:rsidR="00004541">
        <w:t xml:space="preserve">sent </w:t>
      </w:r>
      <w:r w:rsidR="002430C9">
        <w:t xml:space="preserve">to the </w:t>
      </w:r>
      <w:r w:rsidR="001B501E">
        <w:t>O</w:t>
      </w:r>
      <w:r w:rsidR="002430C9">
        <w:t xml:space="preserve">perations </w:t>
      </w:r>
      <w:r w:rsidR="009E6651">
        <w:t>m</w:t>
      </w:r>
      <w:r w:rsidR="002430C9">
        <w:t>ember</w:t>
      </w:r>
      <w:r w:rsidR="001B501E">
        <w:t>,</w:t>
      </w:r>
      <w:r w:rsidR="002430C9">
        <w:t xml:space="preserve"> </w:t>
      </w:r>
      <w:r w:rsidR="001B501E">
        <w:t xml:space="preserve">Safety member and </w:t>
      </w:r>
      <w:r w:rsidR="002430C9">
        <w:t>Fleet manager</w:t>
      </w:r>
      <w:r w:rsidR="001B501E">
        <w:t>.</w:t>
      </w:r>
      <w:r w:rsidRPr="006409FE">
        <w:t xml:space="preserve">  </w:t>
      </w:r>
      <w:r w:rsidRPr="009E6651">
        <w:rPr>
          <w:rFonts w:eastAsia="Times New Roman" w:cs="Arial"/>
          <w:lang w:eastAsia="en-GB"/>
        </w:rPr>
        <w:t>If an Aircraft Accident occurs in accordance MAA RA 1430 it needs to be reported to the CDS Duty Officer (DCDSDO) on 9621 88938 or 030 6788 8938.</w:t>
      </w:r>
      <w:r w:rsidRPr="006409FE">
        <w:t xml:space="preserve"> </w:t>
      </w:r>
      <w:r w:rsidRPr="009E6651">
        <w:rPr>
          <w:rFonts w:eastAsia="Times New Roman" w:cs="Arial"/>
          <w:lang w:eastAsia="en-GB"/>
        </w:rPr>
        <w:t xml:space="preserve">This action will normally be done through the local Stn’s Crash plan.  </w:t>
      </w:r>
    </w:p>
    <w:p w14:paraId="242E4894" w14:textId="77777777" w:rsidR="005857DD" w:rsidRDefault="005857DD" w:rsidP="003B239F">
      <w:pPr>
        <w:pStyle w:val="ListParagraph"/>
        <w:tabs>
          <w:tab w:val="left" w:pos="1134"/>
        </w:tabs>
        <w:ind w:left="567"/>
      </w:pPr>
    </w:p>
    <w:p w14:paraId="61B07767" w14:textId="0DABDC40" w:rsidR="005D5C6B" w:rsidRDefault="005D5C6B" w:rsidP="00910B92">
      <w:pPr>
        <w:pStyle w:val="ListParagraph"/>
        <w:numPr>
          <w:ilvl w:val="0"/>
          <w:numId w:val="47"/>
        </w:numPr>
        <w:tabs>
          <w:tab w:val="left" w:pos="567"/>
        </w:tabs>
        <w:ind w:left="0" w:firstLine="0"/>
      </w:pPr>
      <w:r w:rsidRPr="00910B92">
        <w:rPr>
          <w:b/>
        </w:rPr>
        <w:t>Initiation Procedure.</w:t>
      </w:r>
      <w:r>
        <w:t xml:space="preserve">  </w:t>
      </w:r>
      <w:r w:rsidR="00910B92" w:rsidRPr="00910B92">
        <w:t>The Club CFI or, in the case of a Services competition, the Competition Director, is responsible for all flight safety aspects of flying operations.  In particular,</w:t>
      </w:r>
      <w:r w:rsidR="00B07087">
        <w:t xml:space="preserve"> </w:t>
      </w:r>
      <w:r w:rsidR="00962434">
        <w:t>they are</w:t>
      </w:r>
      <w:r w:rsidR="00910B92" w:rsidRPr="00910B92">
        <w:t xml:space="preserve"> responsible for initiating the investigation and reporting all accidents and incidents that occur within </w:t>
      </w:r>
      <w:r w:rsidR="00962434">
        <w:t>their</w:t>
      </w:r>
      <w:r w:rsidR="00962434" w:rsidRPr="00910B92">
        <w:t xml:space="preserve"> </w:t>
      </w:r>
      <w:r w:rsidR="00910B92" w:rsidRPr="00910B92">
        <w:t xml:space="preserve">sphere of influence.  Should an AAIB Investigator be tasked with the investigation then all information is to be surrendered to </w:t>
      </w:r>
      <w:r w:rsidR="00962434">
        <w:t>them</w:t>
      </w:r>
      <w:r w:rsidR="00962434" w:rsidRPr="00910B92">
        <w:t xml:space="preserve"> </w:t>
      </w:r>
      <w:r w:rsidR="00910B92" w:rsidRPr="00910B92">
        <w:t xml:space="preserve">on </w:t>
      </w:r>
      <w:r w:rsidR="00962434">
        <w:t>their</w:t>
      </w:r>
      <w:r w:rsidR="00962434" w:rsidRPr="00910B92">
        <w:t xml:space="preserve"> </w:t>
      </w:r>
      <w:r w:rsidR="00910B92" w:rsidRPr="00910B92">
        <w:t>arrival at the scene.  In BGA contests</w:t>
      </w:r>
      <w:r w:rsidR="00E97079">
        <w:t>,</w:t>
      </w:r>
      <w:r w:rsidR="00910B92" w:rsidRPr="00910B92">
        <w:t xml:space="preserve"> the Team Leader is to initiate accident reporting.</w:t>
      </w:r>
    </w:p>
    <w:p w14:paraId="2204D165" w14:textId="77777777" w:rsidR="00910B92" w:rsidRDefault="00910B92" w:rsidP="00910B92">
      <w:pPr>
        <w:pStyle w:val="ListParagraph"/>
        <w:tabs>
          <w:tab w:val="left" w:pos="567"/>
        </w:tabs>
        <w:ind w:left="0"/>
      </w:pPr>
    </w:p>
    <w:p w14:paraId="30317A65" w14:textId="529C4186" w:rsidR="006409FE" w:rsidRPr="006409FE" w:rsidRDefault="006409FE" w:rsidP="006409FE">
      <w:pPr>
        <w:pStyle w:val="ListParagraph"/>
        <w:numPr>
          <w:ilvl w:val="0"/>
          <w:numId w:val="47"/>
        </w:numPr>
        <w:tabs>
          <w:tab w:val="left" w:pos="567"/>
        </w:tabs>
        <w:ind w:left="0" w:firstLine="0"/>
      </w:pPr>
      <w:r w:rsidRPr="006409FE">
        <w:rPr>
          <w:b/>
        </w:rPr>
        <w:t>Investigation.</w:t>
      </w:r>
      <w:r w:rsidRPr="006409FE">
        <w:t xml:space="preserve">  Primacy for investigation </w:t>
      </w:r>
      <w:r w:rsidR="006B153D">
        <w:t xml:space="preserve">for </w:t>
      </w:r>
      <w:r w:rsidR="00601840">
        <w:t>major</w:t>
      </w:r>
      <w:r w:rsidR="006B153D">
        <w:t xml:space="preserve"> accidents </w:t>
      </w:r>
      <w:r w:rsidRPr="006409FE">
        <w:t xml:space="preserve">is with the CAA delegated to the BGA.  In addition, the Association will conduct an investigation using in service policies.  All occurrences reported as a DASOR will be investigated at an appropriate level and guidance should be sought from the Ops Member, </w:t>
      </w:r>
      <w:r w:rsidR="00254BDF">
        <w:t>the RAFGSA</w:t>
      </w:r>
      <w:r w:rsidRPr="006409FE">
        <w:t xml:space="preserve"> Chairman and </w:t>
      </w:r>
      <w:r w:rsidR="00254BDF">
        <w:t>M</w:t>
      </w:r>
      <w:r w:rsidRPr="006409FE">
        <w:t>ilitary Flight Safety staff.</w:t>
      </w:r>
    </w:p>
    <w:p w14:paraId="46CAA45B" w14:textId="1DD930CA" w:rsidR="00910B92" w:rsidRDefault="00910B92" w:rsidP="006409FE">
      <w:pPr>
        <w:pStyle w:val="ListParagraph"/>
        <w:tabs>
          <w:tab w:val="left" w:pos="567"/>
        </w:tabs>
        <w:ind w:left="0"/>
      </w:pPr>
    </w:p>
    <w:p w14:paraId="6938815F" w14:textId="4F8AA2F8" w:rsidR="00910B92" w:rsidRDefault="00910B92" w:rsidP="00910B92">
      <w:pPr>
        <w:pStyle w:val="ListParagraph"/>
        <w:numPr>
          <w:ilvl w:val="0"/>
          <w:numId w:val="47"/>
        </w:numPr>
        <w:tabs>
          <w:tab w:val="left" w:pos="567"/>
        </w:tabs>
        <w:ind w:left="0" w:firstLine="0"/>
      </w:pPr>
      <w:r w:rsidRPr="00910B92">
        <w:rPr>
          <w:b/>
        </w:rPr>
        <w:t>Suspension of Instructors.</w:t>
      </w:r>
      <w:r>
        <w:t xml:space="preserve">  </w:t>
      </w:r>
      <w:r w:rsidRPr="00910B92">
        <w:t>Any instructor who is involved in an accident shall have his rating immediately suspended.  This rating can only be reinstated by the Chairman of the BGA Instructor Committee</w:t>
      </w:r>
      <w:r w:rsidR="00A11EFD">
        <w:t xml:space="preserve"> and, in the case of an RAFGSA instructor,</w:t>
      </w:r>
      <w:r w:rsidRPr="00910B92">
        <w:t xml:space="preserve"> in consultation with the </w:t>
      </w:r>
      <w:r w:rsidR="00254BDF">
        <w:t>RAFGSA</w:t>
      </w:r>
      <w:r w:rsidR="00254BDF" w:rsidRPr="00910B92">
        <w:t xml:space="preserve"> </w:t>
      </w:r>
      <w:r w:rsidRPr="00910B92">
        <w:t>Chairman</w:t>
      </w:r>
      <w:r w:rsidR="00283B77">
        <w:t>/ Operations Member</w:t>
      </w:r>
      <w:r w:rsidRPr="00910B92">
        <w:t>.</w:t>
      </w:r>
    </w:p>
    <w:p w14:paraId="4712D036" w14:textId="77777777" w:rsidR="00910B92" w:rsidRDefault="00910B92" w:rsidP="00910B92">
      <w:pPr>
        <w:pStyle w:val="ListParagraph"/>
      </w:pPr>
    </w:p>
    <w:p w14:paraId="54EB5840" w14:textId="17EFC114" w:rsidR="00910B92" w:rsidRDefault="00534C89" w:rsidP="00910B92">
      <w:pPr>
        <w:pStyle w:val="ListParagraph"/>
        <w:numPr>
          <w:ilvl w:val="0"/>
          <w:numId w:val="47"/>
        </w:numPr>
        <w:tabs>
          <w:tab w:val="left" w:pos="567"/>
        </w:tabs>
        <w:ind w:left="0" w:firstLine="0"/>
      </w:pPr>
      <w:r>
        <w:rPr>
          <w:b/>
        </w:rPr>
        <w:t>Remedial</w:t>
      </w:r>
      <w:r w:rsidRPr="00910B92">
        <w:rPr>
          <w:b/>
        </w:rPr>
        <w:t xml:space="preserve"> </w:t>
      </w:r>
      <w:r w:rsidR="00910B92" w:rsidRPr="00910B92">
        <w:rPr>
          <w:b/>
        </w:rPr>
        <w:t>Action.</w:t>
      </w:r>
      <w:r w:rsidR="00910B92">
        <w:t xml:space="preserve">  </w:t>
      </w:r>
      <w:r>
        <w:t>Remedia</w:t>
      </w:r>
      <w:r w:rsidR="00910B92">
        <w:t xml:space="preserve"> action following all accidents, including glider, ground and tug aircraft accidents, is the responsibility of the Club Chairman.  Immediate measures may include:</w:t>
      </w:r>
    </w:p>
    <w:p w14:paraId="4BC533D5" w14:textId="3A1CE338" w:rsidR="00910B92" w:rsidRDefault="00910B92" w:rsidP="00910B92">
      <w:pPr>
        <w:pStyle w:val="ListParagraph"/>
        <w:tabs>
          <w:tab w:val="left" w:pos="567"/>
        </w:tabs>
        <w:ind w:left="0"/>
      </w:pPr>
    </w:p>
    <w:p w14:paraId="5B16B087" w14:textId="494D7613" w:rsidR="00910B92" w:rsidRDefault="00910B92" w:rsidP="00910B92">
      <w:pPr>
        <w:pStyle w:val="ListParagraph"/>
        <w:numPr>
          <w:ilvl w:val="0"/>
          <w:numId w:val="52"/>
        </w:numPr>
        <w:tabs>
          <w:tab w:val="left" w:pos="1134"/>
        </w:tabs>
        <w:ind w:left="567" w:firstLine="0"/>
      </w:pPr>
      <w:r>
        <w:t>Grounding or cancellation of ‘type’ qualifications.</w:t>
      </w:r>
    </w:p>
    <w:p w14:paraId="107F0D47" w14:textId="77777777" w:rsidR="00910B92" w:rsidRDefault="00910B92" w:rsidP="00910B92">
      <w:pPr>
        <w:pStyle w:val="ListParagraph"/>
        <w:tabs>
          <w:tab w:val="left" w:pos="1134"/>
        </w:tabs>
        <w:ind w:left="567"/>
      </w:pPr>
    </w:p>
    <w:p w14:paraId="752D1549" w14:textId="77777777" w:rsidR="00910B92" w:rsidRDefault="00910B92" w:rsidP="00910B92">
      <w:pPr>
        <w:pStyle w:val="ListParagraph"/>
        <w:numPr>
          <w:ilvl w:val="0"/>
          <w:numId w:val="52"/>
        </w:numPr>
        <w:tabs>
          <w:tab w:val="left" w:pos="1134"/>
        </w:tabs>
        <w:ind w:left="567" w:firstLine="0"/>
      </w:pPr>
      <w:r>
        <w:t>Restrictions on solo flying.</w:t>
      </w:r>
    </w:p>
    <w:p w14:paraId="5D969012" w14:textId="77777777" w:rsidR="00910B92" w:rsidRDefault="00910B92" w:rsidP="00910B92">
      <w:pPr>
        <w:pStyle w:val="ListParagraph"/>
        <w:tabs>
          <w:tab w:val="left" w:pos="1134"/>
        </w:tabs>
        <w:ind w:left="567"/>
      </w:pPr>
    </w:p>
    <w:p w14:paraId="7421FACC" w14:textId="77777777" w:rsidR="00910B92" w:rsidRDefault="00910B92" w:rsidP="00910B92">
      <w:pPr>
        <w:pStyle w:val="ListParagraph"/>
        <w:numPr>
          <w:ilvl w:val="0"/>
          <w:numId w:val="52"/>
        </w:numPr>
        <w:tabs>
          <w:tab w:val="left" w:pos="1134"/>
        </w:tabs>
        <w:ind w:left="567" w:firstLine="0"/>
      </w:pPr>
      <w:r>
        <w:t>Restriction on cross-country flying.</w:t>
      </w:r>
    </w:p>
    <w:p w14:paraId="569F5267" w14:textId="77777777" w:rsidR="00910B92" w:rsidRDefault="00910B92" w:rsidP="00910B92">
      <w:pPr>
        <w:pStyle w:val="ListParagraph"/>
        <w:tabs>
          <w:tab w:val="left" w:pos="1134"/>
        </w:tabs>
        <w:ind w:left="567"/>
      </w:pPr>
    </w:p>
    <w:p w14:paraId="392921A5" w14:textId="77777777" w:rsidR="00910B92" w:rsidRDefault="00910B92" w:rsidP="00962434">
      <w:pPr>
        <w:tabs>
          <w:tab w:val="left" w:pos="1134"/>
        </w:tabs>
      </w:pPr>
      <w:r>
        <w:t>Additionally, the Club Chairman may recommend to the Executive Committee the following measures:</w:t>
      </w:r>
    </w:p>
    <w:p w14:paraId="79FC83D1" w14:textId="77777777" w:rsidR="00910B92" w:rsidRDefault="00910B92" w:rsidP="00910B92">
      <w:pPr>
        <w:pStyle w:val="ListParagraph"/>
        <w:tabs>
          <w:tab w:val="left" w:pos="1134"/>
        </w:tabs>
        <w:ind w:left="567"/>
      </w:pPr>
    </w:p>
    <w:p w14:paraId="6759D0B3" w14:textId="77777777" w:rsidR="00910B92" w:rsidRDefault="00910B92" w:rsidP="00962434">
      <w:pPr>
        <w:pStyle w:val="ListParagraph"/>
        <w:numPr>
          <w:ilvl w:val="0"/>
          <w:numId w:val="62"/>
        </w:numPr>
        <w:tabs>
          <w:tab w:val="left" w:pos="1134"/>
        </w:tabs>
        <w:ind w:left="567" w:firstLine="0"/>
      </w:pPr>
      <w:r>
        <w:t>An invitation to contribute to the club a sum up to the maximum of the insurance excess, irrespective of whether an insurance claim was made.</w:t>
      </w:r>
    </w:p>
    <w:p w14:paraId="7BA852E4" w14:textId="77777777" w:rsidR="00910B92" w:rsidRDefault="00910B92" w:rsidP="00910B92">
      <w:pPr>
        <w:pStyle w:val="ListParagraph"/>
        <w:tabs>
          <w:tab w:val="left" w:pos="1134"/>
        </w:tabs>
        <w:ind w:left="567"/>
      </w:pPr>
    </w:p>
    <w:p w14:paraId="0380FC4D" w14:textId="5A286AB5" w:rsidR="00910B92" w:rsidRDefault="00910B92" w:rsidP="00962434">
      <w:pPr>
        <w:pStyle w:val="ListParagraph"/>
        <w:numPr>
          <w:ilvl w:val="0"/>
          <w:numId w:val="62"/>
        </w:numPr>
        <w:tabs>
          <w:tab w:val="left" w:pos="1134"/>
        </w:tabs>
        <w:ind w:left="567" w:firstLine="0"/>
      </w:pPr>
      <w:r>
        <w:t xml:space="preserve">Withdrawal of Association sponsorship for contest flying for up to </w:t>
      </w:r>
      <w:r w:rsidR="00962434">
        <w:t xml:space="preserve">2 </w:t>
      </w:r>
      <w:r>
        <w:t>soaring seasons.</w:t>
      </w:r>
    </w:p>
    <w:p w14:paraId="065BD90A" w14:textId="77777777" w:rsidR="00910B92" w:rsidRDefault="00910B92" w:rsidP="00910B92">
      <w:pPr>
        <w:pStyle w:val="ListParagraph"/>
        <w:tabs>
          <w:tab w:val="left" w:pos="1134"/>
        </w:tabs>
        <w:ind w:left="567"/>
      </w:pPr>
    </w:p>
    <w:p w14:paraId="5BBE5B35" w14:textId="63CEECA9" w:rsidR="00910B92" w:rsidRDefault="00910B92" w:rsidP="00910B92">
      <w:pPr>
        <w:tabs>
          <w:tab w:val="left" w:pos="1134"/>
        </w:tabs>
      </w:pPr>
      <w:r>
        <w:t>The Executive Commit</w:t>
      </w:r>
      <w:r w:rsidR="00962434">
        <w:t>t</w:t>
      </w:r>
      <w:r>
        <w:t xml:space="preserve">ee reserves the right to take </w:t>
      </w:r>
      <w:r w:rsidR="00534C89">
        <w:t xml:space="preserve">remedial </w:t>
      </w:r>
      <w:r>
        <w:t>action on accidents to private gliders owned by Association members, full or associate.</w:t>
      </w:r>
    </w:p>
    <w:p w14:paraId="4633587C" w14:textId="77777777" w:rsidR="00962434" w:rsidRDefault="00962434" w:rsidP="00910B92">
      <w:pPr>
        <w:tabs>
          <w:tab w:val="left" w:pos="1134"/>
        </w:tabs>
      </w:pPr>
    </w:p>
    <w:p w14:paraId="797BE7A2" w14:textId="7706173F" w:rsidR="00910B92" w:rsidRDefault="00910B92" w:rsidP="00910B92">
      <w:pPr>
        <w:pStyle w:val="ListParagraph"/>
        <w:numPr>
          <w:ilvl w:val="0"/>
          <w:numId w:val="47"/>
        </w:numPr>
        <w:tabs>
          <w:tab w:val="left" w:pos="567"/>
        </w:tabs>
        <w:ind w:left="0" w:firstLine="0"/>
      </w:pPr>
      <w:r w:rsidRPr="00910B92">
        <w:rPr>
          <w:b/>
        </w:rPr>
        <w:t>Non-Flying Accidents.</w:t>
      </w:r>
      <w:r>
        <w:t xml:space="preserve">  </w:t>
      </w:r>
      <w:r w:rsidRPr="00910B92">
        <w:t xml:space="preserve">There will be occasions when non-flying accidents occur in connection with </w:t>
      </w:r>
      <w:r w:rsidR="00514DDC">
        <w:t>RAFGSA</w:t>
      </w:r>
      <w:r w:rsidR="00514DDC" w:rsidRPr="00910B92">
        <w:t xml:space="preserve"> </w:t>
      </w:r>
      <w:r w:rsidRPr="00910B92">
        <w:t xml:space="preserve">gliding activities and a Service Inquiry is not required yet the </w:t>
      </w:r>
      <w:r w:rsidR="00514DDC">
        <w:t>RAFGSA</w:t>
      </w:r>
      <w:r w:rsidRPr="00910B92">
        <w:t xml:space="preserve"> may nevertheless arrange an investigation.  The most likely examples are trailer accidents and ground collisions between vehicles and gliders or tugs.  The cases requiring investigation are likely to be those in which centrally funded Association equipment is seriously damaged and an individual may be held responsible and invited to contribute to the cost of repairs or an insurance excess charge.  Club CFIs are to refer to the </w:t>
      </w:r>
      <w:r w:rsidR="00C82DE1">
        <w:t>RAFGSA</w:t>
      </w:r>
      <w:r w:rsidR="00C82DE1" w:rsidRPr="00910B92">
        <w:t xml:space="preserve"> </w:t>
      </w:r>
      <w:r w:rsidRPr="00910B92">
        <w:t xml:space="preserve">Chairman for advice on whether an </w:t>
      </w:r>
      <w:r w:rsidR="00C82DE1">
        <w:t>RAFGSA</w:t>
      </w:r>
      <w:r w:rsidR="00C82DE1" w:rsidRPr="00910B92">
        <w:t xml:space="preserve"> </w:t>
      </w:r>
      <w:r w:rsidRPr="00910B92">
        <w:t>investigation is needed in individual cases, noting that substantial damage to a centrally-funded and centrally-insured glider trailer will always merit investigation.  The form of accident report may be varied where the usual glider-related form would be inappropriate, but the general principles above still apply.</w:t>
      </w:r>
    </w:p>
    <w:p w14:paraId="04BD586F" w14:textId="77777777" w:rsidR="00910B92" w:rsidRDefault="00910B92" w:rsidP="00910B92">
      <w:pPr>
        <w:pStyle w:val="ListParagraph"/>
        <w:tabs>
          <w:tab w:val="left" w:pos="567"/>
        </w:tabs>
        <w:ind w:left="0"/>
      </w:pPr>
    </w:p>
    <w:p w14:paraId="27696981" w14:textId="5ED24D5D" w:rsidR="00910B92" w:rsidRDefault="00910B92" w:rsidP="00910B92">
      <w:pPr>
        <w:pStyle w:val="ListParagraph"/>
        <w:numPr>
          <w:ilvl w:val="0"/>
          <w:numId w:val="47"/>
        </w:numPr>
        <w:tabs>
          <w:tab w:val="left" w:pos="567"/>
        </w:tabs>
        <w:ind w:left="0" w:firstLine="0"/>
      </w:pPr>
      <w:r w:rsidRPr="00910B92">
        <w:rPr>
          <w:b/>
        </w:rPr>
        <w:t>Analysis.</w:t>
      </w:r>
      <w:r>
        <w:t xml:space="preserve">  </w:t>
      </w:r>
      <w:r w:rsidR="00571A23">
        <w:t>The</w:t>
      </w:r>
      <w:r w:rsidRPr="00910B92">
        <w:t xml:space="preserve"> </w:t>
      </w:r>
      <w:r w:rsidR="00C82DE1">
        <w:t xml:space="preserve">RAFGSA </w:t>
      </w:r>
      <w:r w:rsidR="00FC2209">
        <w:t>may</w:t>
      </w:r>
      <w:r w:rsidRPr="00910B92">
        <w:t xml:space="preserve"> publish an annual survey of accidents and incidents which will be circulated to all clubs, the British Gliding Association and Executive Council members.  Accident summaries are not to identify individuals or clubs.</w:t>
      </w:r>
    </w:p>
    <w:p w14:paraId="68B9A0A8" w14:textId="77777777" w:rsidR="00910B92" w:rsidRDefault="00910B92" w:rsidP="00910B92">
      <w:pPr>
        <w:pStyle w:val="ListParagraph"/>
      </w:pPr>
    </w:p>
    <w:p w14:paraId="2EFAC014" w14:textId="010B86EF" w:rsidR="00910B92" w:rsidRPr="006409FE" w:rsidRDefault="00910B92" w:rsidP="00004541">
      <w:pPr>
        <w:pStyle w:val="ListParagraph"/>
        <w:tabs>
          <w:tab w:val="left" w:pos="567"/>
        </w:tabs>
        <w:ind w:left="0"/>
      </w:pPr>
    </w:p>
    <w:p w14:paraId="7195A741" w14:textId="77777777" w:rsidR="001971E8" w:rsidRDefault="001971E8" w:rsidP="001971E8">
      <w:pPr>
        <w:pStyle w:val="ListParagraph"/>
        <w:tabs>
          <w:tab w:val="left" w:pos="567"/>
        </w:tabs>
        <w:ind w:left="0"/>
        <w:sectPr w:rsidR="001971E8" w:rsidSect="00393846">
          <w:footerReference w:type="default" r:id="rId59"/>
          <w:headerReference w:type="first" r:id="rId60"/>
          <w:footerReference w:type="first" r:id="rId61"/>
          <w:pgSz w:w="11906" w:h="16838"/>
          <w:pgMar w:top="1134" w:right="1134" w:bottom="1134" w:left="1134" w:header="708" w:footer="708" w:gutter="0"/>
          <w:pgNumType w:start="1"/>
          <w:cols w:space="708"/>
          <w:titlePg/>
          <w:docGrid w:linePitch="360"/>
        </w:sectPr>
      </w:pPr>
    </w:p>
    <w:p w14:paraId="094DCED3" w14:textId="0AA15608" w:rsidR="001971E8" w:rsidRDefault="009230E6" w:rsidP="00F13988">
      <w:pPr>
        <w:pStyle w:val="Title"/>
      </w:pPr>
      <w:r w:rsidRPr="006409FE">
        <w:t>SF 25</w:t>
      </w:r>
      <w:r w:rsidR="00F13988" w:rsidRPr="006409FE">
        <w:t xml:space="preserve"> Operations in Strong Winds</w:t>
      </w:r>
    </w:p>
    <w:p w14:paraId="4EA7FD2E" w14:textId="49A3EE16" w:rsidR="00F13988" w:rsidRDefault="00F13988" w:rsidP="00F13988"/>
    <w:p w14:paraId="7A325691" w14:textId="1E902EA0" w:rsidR="00F13988" w:rsidRDefault="009230E6" w:rsidP="00F13988">
      <w:pPr>
        <w:pStyle w:val="ListParagraph"/>
        <w:numPr>
          <w:ilvl w:val="2"/>
          <w:numId w:val="50"/>
        </w:numPr>
        <w:tabs>
          <w:tab w:val="left" w:pos="567"/>
        </w:tabs>
        <w:ind w:left="0" w:firstLine="0"/>
      </w:pPr>
      <w:r>
        <w:rPr>
          <w:b/>
        </w:rPr>
        <w:t>SF 25</w:t>
      </w:r>
      <w:r w:rsidR="00F13988" w:rsidRPr="00F13988">
        <w:rPr>
          <w:b/>
        </w:rPr>
        <w:t xml:space="preserve"> Wind Limitations.</w:t>
      </w:r>
      <w:r w:rsidR="00F13988">
        <w:t xml:space="preserve">  </w:t>
      </w:r>
    </w:p>
    <w:p w14:paraId="783000AB" w14:textId="77777777" w:rsidR="00F13988" w:rsidRDefault="00F13988" w:rsidP="00004541">
      <w:pPr>
        <w:tabs>
          <w:tab w:val="left" w:pos="567"/>
        </w:tabs>
        <w:jc w:val="right"/>
      </w:pPr>
    </w:p>
    <w:p w14:paraId="64969409" w14:textId="2F0C3D10" w:rsidR="00F13988" w:rsidRDefault="00F13988" w:rsidP="00F13988">
      <w:pPr>
        <w:tabs>
          <w:tab w:val="left" w:pos="567"/>
        </w:tabs>
      </w:pPr>
      <w:r>
        <w:t xml:space="preserve">The maximum wind and cross-wind limitations of the </w:t>
      </w:r>
      <w:r w:rsidR="00F77253">
        <w:t>SF25 Falke</w:t>
      </w:r>
      <w:r>
        <w:t xml:space="preserve"> aircraft are as follows:</w:t>
      </w:r>
    </w:p>
    <w:p w14:paraId="47480298" w14:textId="77777777" w:rsidR="00F13988" w:rsidRDefault="00F13988" w:rsidP="00F13988">
      <w:pPr>
        <w:tabs>
          <w:tab w:val="left" w:pos="567"/>
        </w:tabs>
      </w:pPr>
    </w:p>
    <w:p w14:paraId="1C49BED9" w14:textId="7291326A" w:rsidR="00F13988" w:rsidRDefault="00F13988" w:rsidP="00F13988">
      <w:pPr>
        <w:tabs>
          <w:tab w:val="left" w:pos="567"/>
        </w:tabs>
      </w:pPr>
      <w:r>
        <w:t>Maximum wind</w:t>
      </w:r>
      <w:r>
        <w:tab/>
      </w:r>
      <w:r>
        <w:tab/>
      </w:r>
      <w:r>
        <w:tab/>
      </w:r>
      <w:r>
        <w:tab/>
        <w:t>...</w:t>
      </w:r>
      <w:r>
        <w:tab/>
      </w:r>
      <w:r>
        <w:tab/>
        <w:t>25 knots.</w:t>
      </w:r>
    </w:p>
    <w:p w14:paraId="30F1AC8B" w14:textId="3A5619C8" w:rsidR="00F13988" w:rsidRDefault="00F13988" w:rsidP="00F13988">
      <w:pPr>
        <w:tabs>
          <w:tab w:val="left" w:pos="567"/>
        </w:tabs>
      </w:pPr>
      <w:r>
        <w:t>Maximum Cross-wind Component</w:t>
      </w:r>
      <w:r>
        <w:tab/>
      </w:r>
      <w:r>
        <w:tab/>
        <w:t>...</w:t>
      </w:r>
      <w:r>
        <w:tab/>
      </w:r>
      <w:r>
        <w:tab/>
        <w:t>1</w:t>
      </w:r>
      <w:r w:rsidR="00C94AFA">
        <w:t>3</w:t>
      </w:r>
      <w:r>
        <w:t xml:space="preserve"> knots.</w:t>
      </w:r>
    </w:p>
    <w:p w14:paraId="787C133E" w14:textId="12144C3E" w:rsidR="00F13988" w:rsidRDefault="00F13988" w:rsidP="00F13988">
      <w:pPr>
        <w:tabs>
          <w:tab w:val="left" w:pos="567"/>
        </w:tabs>
      </w:pPr>
    </w:p>
    <w:p w14:paraId="4537432D" w14:textId="021619A3" w:rsidR="00F13988" w:rsidRDefault="00F13988" w:rsidP="00F13988">
      <w:pPr>
        <w:pStyle w:val="ListParagraph"/>
        <w:numPr>
          <w:ilvl w:val="2"/>
          <w:numId w:val="50"/>
        </w:numPr>
        <w:tabs>
          <w:tab w:val="left" w:pos="567"/>
        </w:tabs>
        <w:ind w:left="0" w:firstLine="0"/>
      </w:pPr>
      <w:r w:rsidRPr="00F13988">
        <w:rPr>
          <w:b/>
        </w:rPr>
        <w:t>The Dynamics of a Nose-Over.</w:t>
      </w:r>
      <w:r>
        <w:t xml:space="preserve">  Because the </w:t>
      </w:r>
      <w:r w:rsidR="00F77253">
        <w:t>SF25</w:t>
      </w:r>
      <w:r>
        <w:t xml:space="preserve"> design gives it a tailwheel, the aircraft has nothing to stop it nosing over except the propeller.  On the ground the aircraft's C</w:t>
      </w:r>
      <w:r w:rsidR="00962434">
        <w:t>entre</w:t>
      </w:r>
      <w:r>
        <w:t xml:space="preserve"> of G</w:t>
      </w:r>
      <w:r w:rsidR="00962434">
        <w:t>ravity (C of G)</w:t>
      </w:r>
      <w:r>
        <w:t xml:space="preserve"> lies a short distance behind the undercarriage axle line in the area of the front seat pan.  It is important to consider the </w:t>
      </w:r>
      <w:r w:rsidRPr="006409FE">
        <w:t>vertical position</w:t>
      </w:r>
      <w:r>
        <w:t xml:space="preserve"> of the C of G because, as the tail rises at the start of a nose-over, the C of G is rotated forwards towards the axle line and the natural tendency for the aircraft to sit on its tail (gravity) reduces quickly.  Once the tail starts to rise, the factor which is causing it to rise has a progressively easier job and the </w:t>
      </w:r>
      <w:r w:rsidR="00F77253">
        <w:t>SF25</w:t>
      </w:r>
      <w:r>
        <w:t xml:space="preserve"> will accelerate into its nose-over.  </w:t>
      </w:r>
      <w:r w:rsidRPr="00B2765D">
        <w:t>As the C of G arrives over the axle line (15-20 degrees nose down) the aircraft now wants to sit on its nose, gravity again, and clatter, clatter, silence.  One bent prop and a shock loaded engine.</w:t>
      </w:r>
    </w:p>
    <w:p w14:paraId="7418FE05" w14:textId="77777777" w:rsidR="00F13988" w:rsidRDefault="00F13988" w:rsidP="00F13988">
      <w:pPr>
        <w:tabs>
          <w:tab w:val="left" w:pos="567"/>
        </w:tabs>
      </w:pPr>
    </w:p>
    <w:p w14:paraId="2FBD9428" w14:textId="14B13ECC" w:rsidR="00F13988" w:rsidRDefault="00F13988" w:rsidP="00F13988">
      <w:pPr>
        <w:tabs>
          <w:tab w:val="left" w:pos="567"/>
        </w:tabs>
      </w:pPr>
      <w:r>
        <w:t xml:space="preserve">The following factors will induce a tendency for the </w:t>
      </w:r>
      <w:r w:rsidR="00F77253">
        <w:t>SF25</w:t>
      </w:r>
      <w:r>
        <w:t xml:space="preserve"> to nose</w:t>
      </w:r>
      <w:r w:rsidR="00B252CE">
        <w:t>-</w:t>
      </w:r>
      <w:r>
        <w:t>over:</w:t>
      </w:r>
    </w:p>
    <w:p w14:paraId="75A19C88" w14:textId="41471C1D" w:rsidR="00F13988" w:rsidRDefault="00F13988" w:rsidP="00F13988">
      <w:pPr>
        <w:tabs>
          <w:tab w:val="left" w:pos="567"/>
        </w:tabs>
      </w:pPr>
    </w:p>
    <w:p w14:paraId="600E4FC4" w14:textId="0CDF00C5" w:rsidR="00F13988" w:rsidRDefault="00F13988" w:rsidP="00F13988">
      <w:pPr>
        <w:pStyle w:val="ListParagraph"/>
        <w:numPr>
          <w:ilvl w:val="0"/>
          <w:numId w:val="54"/>
        </w:numPr>
        <w:tabs>
          <w:tab w:val="left" w:pos="1134"/>
        </w:tabs>
        <w:ind w:left="567" w:firstLine="0"/>
      </w:pPr>
      <w:r w:rsidRPr="00F13988">
        <w:rPr>
          <w:b/>
        </w:rPr>
        <w:t>Power-Against-Braking.</w:t>
      </w:r>
      <w:r>
        <w:t xml:space="preserve">  </w:t>
      </w:r>
      <w:r w:rsidRPr="00F13988">
        <w:t xml:space="preserve">The </w:t>
      </w:r>
      <w:r w:rsidR="00F77253">
        <w:t>SF25</w:t>
      </w:r>
      <w:r w:rsidRPr="00F13988">
        <w:t xml:space="preserve">s thrust line is </w:t>
      </w:r>
      <w:r w:rsidR="00F77253">
        <w:t>4</w:t>
      </w:r>
      <w:r w:rsidRPr="00F13988">
        <w:t xml:space="preserve"> ft above the axle line, and any power-against-brake, on one or both brakes, </w:t>
      </w:r>
      <w:r w:rsidR="004270CF">
        <w:t>may</w:t>
      </w:r>
      <w:r w:rsidRPr="00F13988">
        <w:t xml:space="preserve"> try to pitch the aircraft forward over the wheels.</w:t>
      </w:r>
    </w:p>
    <w:p w14:paraId="29C88315" w14:textId="77777777" w:rsidR="00F13988" w:rsidRDefault="00F13988" w:rsidP="00F13988">
      <w:pPr>
        <w:pStyle w:val="ListParagraph"/>
        <w:tabs>
          <w:tab w:val="left" w:pos="1134"/>
        </w:tabs>
        <w:ind w:left="567"/>
      </w:pPr>
    </w:p>
    <w:p w14:paraId="253A18C0" w14:textId="5698F531" w:rsidR="00F13988" w:rsidRDefault="00F13988" w:rsidP="00F13988">
      <w:pPr>
        <w:pStyle w:val="ListParagraph"/>
        <w:numPr>
          <w:ilvl w:val="0"/>
          <w:numId w:val="54"/>
        </w:numPr>
        <w:tabs>
          <w:tab w:val="left" w:pos="1134"/>
        </w:tabs>
        <w:ind w:left="567" w:firstLine="0"/>
      </w:pPr>
      <w:r w:rsidRPr="00F13988">
        <w:rPr>
          <w:b/>
        </w:rPr>
        <w:t>Elevator Control Position.</w:t>
      </w:r>
      <w:r>
        <w:t xml:space="preserve">  </w:t>
      </w:r>
      <w:r w:rsidRPr="00F13988">
        <w:t xml:space="preserve">The </w:t>
      </w:r>
      <w:r w:rsidR="00F77253">
        <w:t>elevator is an</w:t>
      </w:r>
      <w:r w:rsidRPr="00F13988">
        <w:t xml:space="preserve"> effective </w:t>
      </w:r>
      <w:r w:rsidR="00F77253">
        <w:t>control</w:t>
      </w:r>
      <w:r w:rsidRPr="00F13988">
        <w:t xml:space="preserve">.  With all 3 wheels in contact with the ground, the stick should be held fully back.  With any wind or slipstream blowing over the tailplane, this stick position provides a powerful download on the tail in addition to gravity.  Landing roll outs and taxiing into wind without full back stick </w:t>
      </w:r>
      <w:r w:rsidR="00F77253">
        <w:t xml:space="preserve">may </w:t>
      </w:r>
      <w:r w:rsidRPr="00F13988">
        <w:t>lend themselves to nose-over.  Taxiing downwind should be carried out with the stick central if the tailwind 'grabs' at the controls, the wind will then be hitting the top surface of the tailplane providing a little more download.</w:t>
      </w:r>
    </w:p>
    <w:p w14:paraId="2F336F8F" w14:textId="77777777" w:rsidR="00F13988" w:rsidRDefault="00F13988" w:rsidP="00F13988">
      <w:pPr>
        <w:pStyle w:val="ListParagraph"/>
      </w:pPr>
    </w:p>
    <w:p w14:paraId="0FA8FF75" w14:textId="44EEE012" w:rsidR="00F13988" w:rsidRDefault="00F13988" w:rsidP="00F13988">
      <w:pPr>
        <w:pStyle w:val="ListParagraph"/>
        <w:numPr>
          <w:ilvl w:val="0"/>
          <w:numId w:val="54"/>
        </w:numPr>
        <w:tabs>
          <w:tab w:val="left" w:pos="1134"/>
        </w:tabs>
        <w:ind w:left="567" w:firstLine="0"/>
      </w:pPr>
      <w:r w:rsidRPr="00F13988">
        <w:rPr>
          <w:b/>
        </w:rPr>
        <w:t>Propeller Effects.</w:t>
      </w:r>
      <w:r>
        <w:t xml:space="preserve">  </w:t>
      </w:r>
      <w:r w:rsidRPr="00F13988">
        <w:t>Power-on torque drives the propeller in one direction and tries to roll the fuselage the opposite way.  This pushes one wheel hard into the ground, ground friction (especially on soft ground) is increased and the aircraft yaws towards that wheel.  The propeller wash acts in the same way as it spirals past the fin and rudder, and propeller</w:t>
      </w:r>
      <w:r w:rsidR="00D544F7">
        <w:t>s</w:t>
      </w:r>
      <w:r w:rsidRPr="00F13988">
        <w:t xml:space="preserve"> </w:t>
      </w:r>
      <w:r w:rsidR="008B7126" w:rsidRPr="00F13988">
        <w:t>gyroscopic</w:t>
      </w:r>
      <w:r w:rsidRPr="00F13988">
        <w:t xml:space="preserve"> and aerodynamics </w:t>
      </w:r>
      <w:r w:rsidR="008B7126">
        <w:t xml:space="preserve">forces </w:t>
      </w:r>
      <w:r w:rsidRPr="00F13988">
        <w:t>complicate the process further.</w:t>
      </w:r>
    </w:p>
    <w:p w14:paraId="4BADEF6B" w14:textId="77777777" w:rsidR="00F13988" w:rsidRDefault="00F13988" w:rsidP="00F13988">
      <w:pPr>
        <w:pStyle w:val="ListParagraph"/>
      </w:pPr>
    </w:p>
    <w:p w14:paraId="748B4D36" w14:textId="245C6C79" w:rsidR="00F13988" w:rsidRDefault="00F13988" w:rsidP="00F13988">
      <w:pPr>
        <w:tabs>
          <w:tab w:val="left" w:pos="1134"/>
        </w:tabs>
      </w:pPr>
      <w:r w:rsidRPr="00F13988">
        <w:t>The one factor required to start a nose</w:t>
      </w:r>
      <w:r w:rsidR="00B252CE">
        <w:t>-</w:t>
      </w:r>
      <w:r w:rsidRPr="00F13988">
        <w:t xml:space="preserve">over is power against brake.  Taxi slowly with minimum power and minimum brake and a nose-over is most unlikely.  These effects are most noticeable and hazardous with strong cross-winds from the </w:t>
      </w:r>
      <w:r w:rsidR="00F77253">
        <w:t>right.</w:t>
      </w:r>
    </w:p>
    <w:p w14:paraId="54C7CBC0" w14:textId="20ED5F42" w:rsidR="00F77253" w:rsidRDefault="00F77253" w:rsidP="004270CF">
      <w:pPr>
        <w:tabs>
          <w:tab w:val="left" w:pos="1134"/>
        </w:tabs>
      </w:pPr>
    </w:p>
    <w:p w14:paraId="33072512" w14:textId="4A1CA5BA" w:rsidR="00F13988" w:rsidRDefault="00ED4B81" w:rsidP="00ED4B81">
      <w:pPr>
        <w:pStyle w:val="ListParagraph"/>
        <w:numPr>
          <w:ilvl w:val="2"/>
          <w:numId w:val="50"/>
        </w:numPr>
        <w:tabs>
          <w:tab w:val="left" w:pos="567"/>
        </w:tabs>
        <w:ind w:left="0" w:firstLine="0"/>
      </w:pPr>
      <w:r w:rsidRPr="00ED4B81">
        <w:rPr>
          <w:b/>
        </w:rPr>
        <w:t>Taxiing.</w:t>
      </w:r>
      <w:r>
        <w:t xml:space="preserve">   </w:t>
      </w:r>
      <w:r w:rsidR="00C94AFA">
        <w:t>Care must be taken</w:t>
      </w:r>
      <w:r w:rsidRPr="00ED4B81">
        <w:t xml:space="preserve"> </w:t>
      </w:r>
      <w:r w:rsidR="00C94AFA">
        <w:t xml:space="preserve">when taxiing </w:t>
      </w:r>
      <w:r w:rsidRPr="00ED4B81">
        <w:t xml:space="preserve">in wind speeds exceeding 15 kt.  This is essential when operating off grass when considerably more power is needed to taxi.  If the aircraft will not turn with the brakes correctly set, a wing holder/walker should be used to 'hold back' on the downwind wing.  This minimises the use of power-against-brake which features in all </w:t>
      </w:r>
      <w:r w:rsidR="00F77253">
        <w:t>tailwheel</w:t>
      </w:r>
      <w:r w:rsidRPr="00ED4B81">
        <w:t xml:space="preserve"> nose</w:t>
      </w:r>
      <w:r w:rsidR="00B252CE">
        <w:t>-</w:t>
      </w:r>
      <w:r w:rsidRPr="00ED4B81">
        <w:t>over incidents.  It must be noted that taxiing directly across wind in wind speeds exceeding 1</w:t>
      </w:r>
      <w:r w:rsidR="00152244">
        <w:t>3</w:t>
      </w:r>
      <w:r w:rsidRPr="00ED4B81">
        <w:t xml:space="preserve"> kt exceeds the </w:t>
      </w:r>
      <w:r w:rsidR="00F77253">
        <w:t>SF25’</w:t>
      </w:r>
      <w:r w:rsidRPr="00ED4B81">
        <w:t>s cross-wind limit.  Another factor which determines that 1</w:t>
      </w:r>
      <w:r w:rsidR="00C94AFA">
        <w:t>3</w:t>
      </w:r>
      <w:r w:rsidRPr="00ED4B81">
        <w:t xml:space="preserve"> kt is a realistic figure, is elevator and rudder effectiveness.  Below flying speed (40 kt) with a 1</w:t>
      </w:r>
      <w:r w:rsidR="00C94AFA">
        <w:t>3</w:t>
      </w:r>
      <w:r w:rsidRPr="00ED4B81">
        <w:t xml:space="preserve"> kt + cross-wind component, propeller wash is blown off to one side thereby dramatically reducing elevator </w:t>
      </w:r>
      <w:r w:rsidRPr="00C94AFA">
        <w:t xml:space="preserve">effectiveness, and full back stick normally held while taxiing will not contribute to holding the tail down.   Taxiing downwind in wind speeds greater than 20 kt requires great care, and if the wind increases and exceeds 25 kt, no attempt to taxi downwind must be made - shut down and push the aircraft back to the launch </w:t>
      </w:r>
      <w:r w:rsidR="0044312C" w:rsidRPr="00C94AFA">
        <w:t>point or</w:t>
      </w:r>
      <w:r w:rsidRPr="00C94AFA">
        <w:t xml:space="preserve"> retrieve it off the grass by tractor on the aero</w:t>
      </w:r>
      <w:r w:rsidR="00B252CE" w:rsidRPr="00C94AFA">
        <w:t>-</w:t>
      </w:r>
      <w:r w:rsidRPr="00C94AFA">
        <w:t xml:space="preserve">tow rope.  In both </w:t>
      </w:r>
      <w:r w:rsidRPr="006409FE">
        <w:t xml:space="preserve">cases, keep the </w:t>
      </w:r>
      <w:r w:rsidR="006409FE" w:rsidRPr="006409FE">
        <w:t>aircraft</w:t>
      </w:r>
      <w:r w:rsidRPr="006409FE">
        <w:t xml:space="preserve">'s nose pointing as near to the wind as possible and keep the pilot in </w:t>
      </w:r>
      <w:r w:rsidRPr="00C94AFA">
        <w:t>the</w:t>
      </w:r>
      <w:r w:rsidRPr="00ED4B81">
        <w:t xml:space="preserve"> cockpit.</w:t>
      </w:r>
    </w:p>
    <w:p w14:paraId="09F2AD6D" w14:textId="4180FAF1" w:rsidR="00907A79" w:rsidRDefault="00907A79" w:rsidP="00907A79">
      <w:pPr>
        <w:pStyle w:val="ListParagraph"/>
        <w:tabs>
          <w:tab w:val="left" w:pos="567"/>
        </w:tabs>
        <w:ind w:left="0"/>
      </w:pPr>
    </w:p>
    <w:p w14:paraId="7930FB23" w14:textId="77777777" w:rsidR="00907A79" w:rsidRDefault="00907A79" w:rsidP="00907A79">
      <w:pPr>
        <w:pStyle w:val="ListParagraph"/>
        <w:tabs>
          <w:tab w:val="left" w:pos="567"/>
        </w:tabs>
        <w:ind w:left="0"/>
        <w:sectPr w:rsidR="00907A79" w:rsidSect="00393846">
          <w:footerReference w:type="default" r:id="rId62"/>
          <w:headerReference w:type="first" r:id="rId63"/>
          <w:footerReference w:type="first" r:id="rId64"/>
          <w:pgSz w:w="11906" w:h="16838"/>
          <w:pgMar w:top="1134" w:right="1134" w:bottom="1134" w:left="1134" w:header="708" w:footer="708" w:gutter="0"/>
          <w:pgNumType w:start="1"/>
          <w:cols w:space="708"/>
          <w:titlePg/>
          <w:docGrid w:linePitch="360"/>
        </w:sectPr>
      </w:pPr>
    </w:p>
    <w:p w14:paraId="6846E097" w14:textId="4EB88782" w:rsidR="00D32327" w:rsidRDefault="00D32327" w:rsidP="006409FE">
      <w:pPr>
        <w:pStyle w:val="Title"/>
      </w:pPr>
    </w:p>
    <w:p w14:paraId="4A06E5E3" w14:textId="2FDD0FEB" w:rsidR="00947700" w:rsidRDefault="00947700" w:rsidP="00947700">
      <w:pPr>
        <w:spacing w:after="160" w:line="259" w:lineRule="auto"/>
        <w:rPr>
          <w:b/>
        </w:rPr>
      </w:pPr>
      <w:bookmarkStart w:id="63" w:name="Tn4B"/>
      <w:bookmarkStart w:id="64" w:name="_Hlk4490182"/>
      <w:r>
        <w:rPr>
          <w:b/>
        </w:rPr>
        <w:t>RAFGSA GLIDING DAILY DYNAMIC RISK ASSESSMENT</w:t>
      </w:r>
    </w:p>
    <w:bookmarkEnd w:id="63"/>
    <w:p w14:paraId="05AE12C1" w14:textId="77777777" w:rsidR="00947700" w:rsidRDefault="00947700" w:rsidP="00947700">
      <w:pPr>
        <w:rPr>
          <w:b/>
        </w:rPr>
      </w:pPr>
      <w:r>
        <w:rPr>
          <w:b/>
        </w:rPr>
        <w:tab/>
      </w:r>
      <w:r>
        <w:rPr>
          <w:b/>
        </w:rPr>
        <w:tab/>
      </w:r>
      <w:r>
        <w:rPr>
          <w:b/>
        </w:rPr>
        <w:tab/>
      </w:r>
      <w:r>
        <w:rPr>
          <w:b/>
        </w:rPr>
        <w:tab/>
      </w:r>
      <w:r>
        <w:rPr>
          <w:b/>
        </w:rPr>
        <w:tab/>
      </w:r>
    </w:p>
    <w:tbl>
      <w:tblPr>
        <w:tblStyle w:val="TableGrid"/>
        <w:tblW w:w="9127" w:type="dxa"/>
        <w:tblLook w:val="04A0" w:firstRow="1" w:lastRow="0" w:firstColumn="1" w:lastColumn="0" w:noHBand="0" w:noVBand="1"/>
      </w:tblPr>
      <w:tblGrid>
        <w:gridCol w:w="4195"/>
        <w:gridCol w:w="4932"/>
      </w:tblGrid>
      <w:tr w:rsidR="00947700" w14:paraId="4B88E174" w14:textId="77777777" w:rsidTr="00947700">
        <w:tc>
          <w:tcPr>
            <w:tcW w:w="4195" w:type="dxa"/>
          </w:tcPr>
          <w:p w14:paraId="02122F10" w14:textId="77777777" w:rsidR="00947700" w:rsidRDefault="00947700" w:rsidP="00947700">
            <w:pPr>
              <w:rPr>
                <w:b/>
              </w:rPr>
            </w:pPr>
            <w:r>
              <w:rPr>
                <w:b/>
              </w:rPr>
              <w:t>Date</w:t>
            </w:r>
            <w:r>
              <w:rPr>
                <w:b/>
              </w:rPr>
              <w:tab/>
            </w:r>
          </w:p>
        </w:tc>
        <w:tc>
          <w:tcPr>
            <w:tcW w:w="4932" w:type="dxa"/>
          </w:tcPr>
          <w:p w14:paraId="0EA42E17" w14:textId="77777777" w:rsidR="00947700" w:rsidRDefault="00947700" w:rsidP="00947700">
            <w:pPr>
              <w:rPr>
                <w:b/>
              </w:rPr>
            </w:pPr>
            <w:r>
              <w:rPr>
                <w:b/>
              </w:rPr>
              <w:t>Location</w:t>
            </w:r>
          </w:p>
        </w:tc>
      </w:tr>
      <w:tr w:rsidR="00947700" w14:paraId="1DF36A67" w14:textId="77777777" w:rsidTr="00947700">
        <w:trPr>
          <w:trHeight w:val="506"/>
        </w:trPr>
        <w:tc>
          <w:tcPr>
            <w:tcW w:w="4195" w:type="dxa"/>
          </w:tcPr>
          <w:p w14:paraId="5D3DF95A" w14:textId="77777777" w:rsidR="00947700" w:rsidRDefault="00947700" w:rsidP="00947700">
            <w:pPr>
              <w:rPr>
                <w:b/>
              </w:rPr>
            </w:pPr>
          </w:p>
        </w:tc>
        <w:tc>
          <w:tcPr>
            <w:tcW w:w="4932" w:type="dxa"/>
          </w:tcPr>
          <w:p w14:paraId="2D93E636" w14:textId="77777777" w:rsidR="00947700" w:rsidRDefault="00947700" w:rsidP="00947700">
            <w:pPr>
              <w:rPr>
                <w:b/>
              </w:rPr>
            </w:pPr>
          </w:p>
        </w:tc>
      </w:tr>
      <w:tr w:rsidR="00947700" w14:paraId="122D17E9" w14:textId="77777777" w:rsidTr="00947700">
        <w:trPr>
          <w:trHeight w:val="283"/>
        </w:trPr>
        <w:tc>
          <w:tcPr>
            <w:tcW w:w="4195" w:type="dxa"/>
          </w:tcPr>
          <w:p w14:paraId="1E45C185" w14:textId="77777777" w:rsidR="00947700" w:rsidRDefault="00947700" w:rsidP="00947700">
            <w:pPr>
              <w:rPr>
                <w:b/>
              </w:rPr>
            </w:pPr>
            <w:r>
              <w:rPr>
                <w:b/>
              </w:rPr>
              <w:t>Duty Instructor</w:t>
            </w:r>
          </w:p>
        </w:tc>
        <w:tc>
          <w:tcPr>
            <w:tcW w:w="4932" w:type="dxa"/>
          </w:tcPr>
          <w:p w14:paraId="751DC575" w14:textId="77777777" w:rsidR="00947700" w:rsidRDefault="00947700" w:rsidP="00947700">
            <w:pPr>
              <w:rPr>
                <w:b/>
              </w:rPr>
            </w:pPr>
            <w:r>
              <w:rPr>
                <w:b/>
              </w:rPr>
              <w:t>Duty Pilot</w:t>
            </w:r>
          </w:p>
        </w:tc>
      </w:tr>
      <w:tr w:rsidR="00947700" w14:paraId="38720929" w14:textId="77777777" w:rsidTr="00947700">
        <w:trPr>
          <w:trHeight w:val="570"/>
        </w:trPr>
        <w:tc>
          <w:tcPr>
            <w:tcW w:w="4195" w:type="dxa"/>
          </w:tcPr>
          <w:p w14:paraId="66FB099A" w14:textId="77777777" w:rsidR="00947700" w:rsidRDefault="00947700" w:rsidP="00947700">
            <w:pPr>
              <w:rPr>
                <w:b/>
              </w:rPr>
            </w:pPr>
          </w:p>
        </w:tc>
        <w:tc>
          <w:tcPr>
            <w:tcW w:w="4932" w:type="dxa"/>
          </w:tcPr>
          <w:p w14:paraId="47AC4F7B" w14:textId="77777777" w:rsidR="00947700" w:rsidRDefault="00947700" w:rsidP="00947700">
            <w:pPr>
              <w:rPr>
                <w:b/>
              </w:rPr>
            </w:pPr>
          </w:p>
        </w:tc>
      </w:tr>
      <w:tr w:rsidR="00947700" w14:paraId="6C9ADA1E" w14:textId="77777777" w:rsidTr="00947700">
        <w:trPr>
          <w:trHeight w:val="409"/>
        </w:trPr>
        <w:tc>
          <w:tcPr>
            <w:tcW w:w="4195" w:type="dxa"/>
          </w:tcPr>
          <w:p w14:paraId="09D63DD1" w14:textId="77777777" w:rsidR="00947700" w:rsidRDefault="00947700" w:rsidP="00947700">
            <w:pPr>
              <w:rPr>
                <w:b/>
              </w:rPr>
            </w:pPr>
            <w:r>
              <w:rPr>
                <w:b/>
              </w:rPr>
              <w:t xml:space="preserve">Met Brief published </w:t>
            </w:r>
          </w:p>
        </w:tc>
        <w:tc>
          <w:tcPr>
            <w:tcW w:w="4932" w:type="dxa"/>
          </w:tcPr>
          <w:p w14:paraId="7B0E3F2F" w14:textId="77777777" w:rsidR="00947700" w:rsidRDefault="00947700" w:rsidP="00947700">
            <w:pPr>
              <w:rPr>
                <w:b/>
              </w:rPr>
            </w:pPr>
            <w:r>
              <w:rPr>
                <w:b/>
              </w:rPr>
              <w:t>Yes or No</w:t>
            </w:r>
          </w:p>
        </w:tc>
      </w:tr>
      <w:tr w:rsidR="00947700" w14:paraId="1D3FC819" w14:textId="77777777" w:rsidTr="00947700">
        <w:trPr>
          <w:trHeight w:val="982"/>
        </w:trPr>
        <w:tc>
          <w:tcPr>
            <w:tcW w:w="4195" w:type="dxa"/>
          </w:tcPr>
          <w:p w14:paraId="0BAEAE68" w14:textId="77777777" w:rsidR="00947700" w:rsidRDefault="00947700" w:rsidP="00947700">
            <w:pPr>
              <w:rPr>
                <w:b/>
              </w:rPr>
            </w:pPr>
            <w:r>
              <w:rPr>
                <w:b/>
              </w:rPr>
              <w:t xml:space="preserve">Met Warnings? Yes or No (List detail) </w:t>
            </w:r>
          </w:p>
        </w:tc>
        <w:tc>
          <w:tcPr>
            <w:tcW w:w="4932" w:type="dxa"/>
          </w:tcPr>
          <w:p w14:paraId="476588D9" w14:textId="77777777" w:rsidR="00947700" w:rsidRDefault="00947700" w:rsidP="00947700">
            <w:pPr>
              <w:rPr>
                <w:b/>
              </w:rPr>
            </w:pPr>
            <w:r>
              <w:rPr>
                <w:b/>
              </w:rPr>
              <w:t>Effect</w:t>
            </w:r>
          </w:p>
        </w:tc>
      </w:tr>
      <w:tr w:rsidR="00947700" w14:paraId="425F720D" w14:textId="77777777" w:rsidTr="00947700">
        <w:trPr>
          <w:trHeight w:val="982"/>
        </w:trPr>
        <w:tc>
          <w:tcPr>
            <w:tcW w:w="4195" w:type="dxa"/>
          </w:tcPr>
          <w:p w14:paraId="32EC23B3" w14:textId="77777777" w:rsidR="00947700" w:rsidRDefault="00947700" w:rsidP="00947700">
            <w:pPr>
              <w:rPr>
                <w:b/>
              </w:rPr>
            </w:pPr>
            <w:r>
              <w:rPr>
                <w:b/>
              </w:rPr>
              <w:t>NOTAMS Checked?  Yes or No</w:t>
            </w:r>
          </w:p>
          <w:p w14:paraId="282261D8" w14:textId="77777777" w:rsidR="00947700" w:rsidRDefault="00947700" w:rsidP="00947700">
            <w:pPr>
              <w:rPr>
                <w:b/>
              </w:rPr>
            </w:pPr>
            <w:r>
              <w:rPr>
                <w:b/>
              </w:rPr>
              <w:t>(Within the local operating area)</w:t>
            </w:r>
          </w:p>
        </w:tc>
        <w:tc>
          <w:tcPr>
            <w:tcW w:w="4932" w:type="dxa"/>
          </w:tcPr>
          <w:p w14:paraId="4A1070D0" w14:textId="77777777" w:rsidR="00947700" w:rsidRDefault="00947700" w:rsidP="00947700">
            <w:pPr>
              <w:rPr>
                <w:b/>
              </w:rPr>
            </w:pPr>
            <w:r>
              <w:rPr>
                <w:b/>
              </w:rPr>
              <w:t>Impact</w:t>
            </w:r>
          </w:p>
          <w:p w14:paraId="73C4B121" w14:textId="77777777" w:rsidR="00947700" w:rsidRDefault="00947700" w:rsidP="00947700">
            <w:pPr>
              <w:rPr>
                <w:b/>
              </w:rPr>
            </w:pPr>
          </w:p>
          <w:p w14:paraId="5BCC2976" w14:textId="77777777" w:rsidR="00947700" w:rsidRDefault="00947700" w:rsidP="00947700">
            <w:pPr>
              <w:rPr>
                <w:b/>
              </w:rPr>
            </w:pPr>
          </w:p>
        </w:tc>
      </w:tr>
      <w:tr w:rsidR="00947700" w14:paraId="51769A25" w14:textId="77777777" w:rsidTr="00947700">
        <w:trPr>
          <w:trHeight w:val="982"/>
        </w:trPr>
        <w:tc>
          <w:tcPr>
            <w:tcW w:w="4195" w:type="dxa"/>
          </w:tcPr>
          <w:p w14:paraId="62A742EC" w14:textId="77777777" w:rsidR="00947700" w:rsidRDefault="00947700" w:rsidP="00947700">
            <w:pPr>
              <w:rPr>
                <w:b/>
              </w:rPr>
            </w:pPr>
            <w:r>
              <w:rPr>
                <w:b/>
              </w:rPr>
              <w:t>Take-off / Landing direction</w:t>
            </w:r>
          </w:p>
          <w:p w14:paraId="45BF4EA5" w14:textId="77777777" w:rsidR="00947700" w:rsidRDefault="00947700" w:rsidP="00947700">
            <w:pPr>
              <w:rPr>
                <w:b/>
              </w:rPr>
            </w:pPr>
          </w:p>
          <w:p w14:paraId="5738F3E5" w14:textId="77777777" w:rsidR="00947700" w:rsidRDefault="00947700" w:rsidP="00947700">
            <w:pPr>
              <w:rPr>
                <w:b/>
              </w:rPr>
            </w:pPr>
            <w:r>
              <w:rPr>
                <w:b/>
              </w:rPr>
              <w:t xml:space="preserve">Cross Wind? </w:t>
            </w:r>
          </w:p>
        </w:tc>
        <w:tc>
          <w:tcPr>
            <w:tcW w:w="4932" w:type="dxa"/>
          </w:tcPr>
          <w:p w14:paraId="3EF17DDF" w14:textId="77777777" w:rsidR="00947700" w:rsidRDefault="00947700" w:rsidP="00947700">
            <w:pPr>
              <w:rPr>
                <w:b/>
              </w:rPr>
            </w:pPr>
          </w:p>
        </w:tc>
      </w:tr>
      <w:tr w:rsidR="00947700" w14:paraId="2B2DB1A1" w14:textId="77777777" w:rsidTr="00947700">
        <w:trPr>
          <w:trHeight w:val="681"/>
        </w:trPr>
        <w:tc>
          <w:tcPr>
            <w:tcW w:w="4195" w:type="dxa"/>
          </w:tcPr>
          <w:p w14:paraId="4E0457E1" w14:textId="77777777" w:rsidR="00947700" w:rsidRDefault="00947700" w:rsidP="00947700">
            <w:pPr>
              <w:rPr>
                <w:b/>
              </w:rPr>
            </w:pPr>
            <w:r>
              <w:rPr>
                <w:b/>
              </w:rPr>
              <w:t xml:space="preserve">Launch Method </w:t>
            </w:r>
          </w:p>
          <w:p w14:paraId="17AC35CC" w14:textId="77777777" w:rsidR="00947700" w:rsidRDefault="00947700" w:rsidP="00947700">
            <w:pPr>
              <w:rPr>
                <w:b/>
              </w:rPr>
            </w:pPr>
            <w:r>
              <w:rPr>
                <w:b/>
              </w:rPr>
              <w:t>(Winch – W Aerotow – A)</w:t>
            </w:r>
          </w:p>
        </w:tc>
        <w:tc>
          <w:tcPr>
            <w:tcW w:w="4932" w:type="dxa"/>
          </w:tcPr>
          <w:p w14:paraId="44988B88" w14:textId="77777777" w:rsidR="00947700" w:rsidRDefault="00947700" w:rsidP="00947700">
            <w:pPr>
              <w:rPr>
                <w:b/>
              </w:rPr>
            </w:pPr>
          </w:p>
        </w:tc>
      </w:tr>
      <w:tr w:rsidR="00947700" w14:paraId="1BB7F5B3" w14:textId="77777777" w:rsidTr="00947700">
        <w:trPr>
          <w:trHeight w:val="272"/>
        </w:trPr>
        <w:tc>
          <w:tcPr>
            <w:tcW w:w="4195" w:type="dxa"/>
            <w:vMerge w:val="restart"/>
          </w:tcPr>
          <w:p w14:paraId="1304436F" w14:textId="77777777" w:rsidR="00947700" w:rsidRDefault="00947700" w:rsidP="00947700">
            <w:pPr>
              <w:rPr>
                <w:b/>
              </w:rPr>
            </w:pPr>
            <w:r>
              <w:rPr>
                <w:b/>
              </w:rPr>
              <w:t>Who Can Fly as P1 locally</w:t>
            </w:r>
          </w:p>
          <w:p w14:paraId="259BB9EA" w14:textId="77777777" w:rsidR="00947700" w:rsidRDefault="00947700" w:rsidP="00947700">
            <w:pPr>
              <w:rPr>
                <w:b/>
              </w:rPr>
            </w:pPr>
            <w:r>
              <w:rPr>
                <w:b/>
              </w:rPr>
              <w:t>(Tick Appropriate minimum qual for conditions)</w:t>
            </w:r>
          </w:p>
        </w:tc>
        <w:tc>
          <w:tcPr>
            <w:tcW w:w="4932" w:type="dxa"/>
          </w:tcPr>
          <w:p w14:paraId="62380F83" w14:textId="77777777" w:rsidR="00947700" w:rsidRDefault="00947700" w:rsidP="00947700">
            <w:pPr>
              <w:rPr>
                <w:b/>
              </w:rPr>
            </w:pPr>
            <w:r>
              <w:rPr>
                <w:b/>
              </w:rPr>
              <w:t>All Pilots</w:t>
            </w:r>
          </w:p>
        </w:tc>
      </w:tr>
      <w:tr w:rsidR="00947700" w14:paraId="7F9F3790" w14:textId="77777777" w:rsidTr="00947700">
        <w:trPr>
          <w:trHeight w:val="308"/>
        </w:trPr>
        <w:tc>
          <w:tcPr>
            <w:tcW w:w="4195" w:type="dxa"/>
            <w:vMerge/>
          </w:tcPr>
          <w:p w14:paraId="7B599716" w14:textId="77777777" w:rsidR="00947700" w:rsidRDefault="00947700" w:rsidP="00947700">
            <w:pPr>
              <w:rPr>
                <w:b/>
              </w:rPr>
            </w:pPr>
          </w:p>
        </w:tc>
        <w:tc>
          <w:tcPr>
            <w:tcW w:w="4932" w:type="dxa"/>
          </w:tcPr>
          <w:p w14:paraId="370616A3" w14:textId="77777777" w:rsidR="00947700" w:rsidRDefault="00947700" w:rsidP="00947700">
            <w:pPr>
              <w:rPr>
                <w:b/>
              </w:rPr>
            </w:pPr>
            <w:r>
              <w:rPr>
                <w:b/>
              </w:rPr>
              <w:t>Qualified pilots</w:t>
            </w:r>
          </w:p>
        </w:tc>
      </w:tr>
      <w:tr w:rsidR="00947700" w14:paraId="0323E01F" w14:textId="77777777" w:rsidTr="00947700">
        <w:trPr>
          <w:trHeight w:val="295"/>
        </w:trPr>
        <w:tc>
          <w:tcPr>
            <w:tcW w:w="4195" w:type="dxa"/>
            <w:vMerge/>
          </w:tcPr>
          <w:p w14:paraId="1A23930A" w14:textId="77777777" w:rsidR="00947700" w:rsidRDefault="00947700" w:rsidP="00947700">
            <w:pPr>
              <w:rPr>
                <w:b/>
              </w:rPr>
            </w:pPr>
          </w:p>
        </w:tc>
        <w:tc>
          <w:tcPr>
            <w:tcW w:w="4932" w:type="dxa"/>
          </w:tcPr>
          <w:p w14:paraId="61CCA6B2" w14:textId="77777777" w:rsidR="00947700" w:rsidRDefault="00947700" w:rsidP="00947700">
            <w:pPr>
              <w:rPr>
                <w:b/>
              </w:rPr>
            </w:pPr>
            <w:r>
              <w:rPr>
                <w:b/>
              </w:rPr>
              <w:t>Silver C</w:t>
            </w:r>
          </w:p>
        </w:tc>
      </w:tr>
      <w:tr w:rsidR="00947700" w14:paraId="156CD08E" w14:textId="77777777" w:rsidTr="00947700">
        <w:trPr>
          <w:trHeight w:val="295"/>
        </w:trPr>
        <w:tc>
          <w:tcPr>
            <w:tcW w:w="4195" w:type="dxa"/>
            <w:vMerge/>
          </w:tcPr>
          <w:p w14:paraId="1259B67E" w14:textId="77777777" w:rsidR="00947700" w:rsidRDefault="00947700" w:rsidP="00947700">
            <w:pPr>
              <w:rPr>
                <w:b/>
              </w:rPr>
            </w:pPr>
          </w:p>
        </w:tc>
        <w:tc>
          <w:tcPr>
            <w:tcW w:w="4932" w:type="dxa"/>
          </w:tcPr>
          <w:p w14:paraId="16BAC038" w14:textId="77777777" w:rsidR="00947700" w:rsidRDefault="00947700" w:rsidP="00947700">
            <w:pPr>
              <w:rPr>
                <w:b/>
              </w:rPr>
            </w:pPr>
            <w:r>
              <w:rPr>
                <w:b/>
              </w:rPr>
              <w:t>Bis</w:t>
            </w:r>
          </w:p>
        </w:tc>
      </w:tr>
      <w:tr w:rsidR="00947700" w14:paraId="44151F09" w14:textId="77777777" w:rsidTr="00947700">
        <w:trPr>
          <w:trHeight w:val="295"/>
        </w:trPr>
        <w:tc>
          <w:tcPr>
            <w:tcW w:w="4195" w:type="dxa"/>
            <w:vMerge/>
          </w:tcPr>
          <w:p w14:paraId="0A899182" w14:textId="77777777" w:rsidR="00947700" w:rsidRDefault="00947700" w:rsidP="00947700">
            <w:pPr>
              <w:rPr>
                <w:b/>
              </w:rPr>
            </w:pPr>
          </w:p>
        </w:tc>
        <w:tc>
          <w:tcPr>
            <w:tcW w:w="4932" w:type="dxa"/>
          </w:tcPr>
          <w:p w14:paraId="5A9FEB5C" w14:textId="77777777" w:rsidR="00947700" w:rsidRDefault="00947700" w:rsidP="00947700">
            <w:pPr>
              <w:rPr>
                <w:b/>
              </w:rPr>
            </w:pPr>
            <w:r>
              <w:rPr>
                <w:b/>
              </w:rPr>
              <w:t>Ass Cats</w:t>
            </w:r>
          </w:p>
        </w:tc>
      </w:tr>
      <w:tr w:rsidR="00947700" w14:paraId="080BECDA" w14:textId="77777777" w:rsidTr="00947700">
        <w:trPr>
          <w:trHeight w:val="295"/>
        </w:trPr>
        <w:tc>
          <w:tcPr>
            <w:tcW w:w="4195" w:type="dxa"/>
            <w:vMerge/>
          </w:tcPr>
          <w:p w14:paraId="79546459" w14:textId="77777777" w:rsidR="00947700" w:rsidRDefault="00947700" w:rsidP="00947700">
            <w:pPr>
              <w:rPr>
                <w:b/>
              </w:rPr>
            </w:pPr>
          </w:p>
        </w:tc>
        <w:tc>
          <w:tcPr>
            <w:tcW w:w="4932" w:type="dxa"/>
          </w:tcPr>
          <w:p w14:paraId="359AA07F" w14:textId="77777777" w:rsidR="00947700" w:rsidRDefault="00947700" w:rsidP="00947700">
            <w:pPr>
              <w:rPr>
                <w:b/>
              </w:rPr>
            </w:pPr>
            <w:r>
              <w:rPr>
                <w:b/>
              </w:rPr>
              <w:t>Full Cats</w:t>
            </w:r>
          </w:p>
        </w:tc>
      </w:tr>
      <w:tr w:rsidR="00947700" w14:paraId="660043BE" w14:textId="77777777" w:rsidTr="00947700">
        <w:trPr>
          <w:trHeight w:val="295"/>
        </w:trPr>
        <w:tc>
          <w:tcPr>
            <w:tcW w:w="4195" w:type="dxa"/>
            <w:vMerge w:val="restart"/>
          </w:tcPr>
          <w:p w14:paraId="4C8A09F6" w14:textId="77777777" w:rsidR="00947700" w:rsidRDefault="00947700" w:rsidP="00947700">
            <w:pPr>
              <w:rPr>
                <w:b/>
              </w:rPr>
            </w:pPr>
            <w:r>
              <w:rPr>
                <w:b/>
              </w:rPr>
              <w:t>Who can Fly Cross Country</w:t>
            </w:r>
          </w:p>
          <w:p w14:paraId="66AD06FE" w14:textId="77777777" w:rsidR="00947700" w:rsidRDefault="00947700" w:rsidP="00947700">
            <w:pPr>
              <w:rPr>
                <w:b/>
              </w:rPr>
            </w:pPr>
            <w:r>
              <w:rPr>
                <w:b/>
              </w:rPr>
              <w:t>(Full Cat minimum for 2 seaters)</w:t>
            </w:r>
          </w:p>
        </w:tc>
        <w:tc>
          <w:tcPr>
            <w:tcW w:w="4932" w:type="dxa"/>
          </w:tcPr>
          <w:p w14:paraId="16F23C4E" w14:textId="77777777" w:rsidR="00947700" w:rsidRDefault="00947700" w:rsidP="00947700">
            <w:pPr>
              <w:rPr>
                <w:b/>
              </w:rPr>
            </w:pPr>
            <w:r>
              <w:rPr>
                <w:b/>
              </w:rPr>
              <w:t>Qualified Pilots</w:t>
            </w:r>
          </w:p>
        </w:tc>
      </w:tr>
      <w:tr w:rsidR="00947700" w14:paraId="0F44009A" w14:textId="77777777" w:rsidTr="00947700">
        <w:trPr>
          <w:trHeight w:val="295"/>
        </w:trPr>
        <w:tc>
          <w:tcPr>
            <w:tcW w:w="4195" w:type="dxa"/>
            <w:vMerge/>
          </w:tcPr>
          <w:p w14:paraId="3333ADD6" w14:textId="77777777" w:rsidR="00947700" w:rsidRDefault="00947700" w:rsidP="00947700">
            <w:pPr>
              <w:rPr>
                <w:b/>
              </w:rPr>
            </w:pPr>
          </w:p>
        </w:tc>
        <w:tc>
          <w:tcPr>
            <w:tcW w:w="4932" w:type="dxa"/>
          </w:tcPr>
          <w:p w14:paraId="60A0AE1A" w14:textId="77777777" w:rsidR="00947700" w:rsidRDefault="00947700" w:rsidP="00947700">
            <w:pPr>
              <w:rPr>
                <w:b/>
              </w:rPr>
            </w:pPr>
            <w:r>
              <w:rPr>
                <w:b/>
              </w:rPr>
              <w:t>Silver C</w:t>
            </w:r>
          </w:p>
        </w:tc>
      </w:tr>
      <w:tr w:rsidR="00947700" w14:paraId="43505CA5" w14:textId="77777777" w:rsidTr="00947700">
        <w:trPr>
          <w:trHeight w:val="295"/>
        </w:trPr>
        <w:tc>
          <w:tcPr>
            <w:tcW w:w="4195" w:type="dxa"/>
            <w:vMerge/>
          </w:tcPr>
          <w:p w14:paraId="3ED7CFAA" w14:textId="77777777" w:rsidR="00947700" w:rsidRDefault="00947700" w:rsidP="00947700">
            <w:pPr>
              <w:rPr>
                <w:b/>
              </w:rPr>
            </w:pPr>
          </w:p>
        </w:tc>
        <w:tc>
          <w:tcPr>
            <w:tcW w:w="4932" w:type="dxa"/>
          </w:tcPr>
          <w:p w14:paraId="78467DAD" w14:textId="77777777" w:rsidR="00947700" w:rsidRDefault="00947700" w:rsidP="00947700">
            <w:pPr>
              <w:rPr>
                <w:b/>
              </w:rPr>
            </w:pPr>
            <w:r>
              <w:rPr>
                <w:b/>
              </w:rPr>
              <w:t>Gold C</w:t>
            </w:r>
          </w:p>
        </w:tc>
      </w:tr>
      <w:tr w:rsidR="00947700" w14:paraId="03320DBE" w14:textId="77777777" w:rsidTr="00947700">
        <w:trPr>
          <w:trHeight w:val="295"/>
        </w:trPr>
        <w:tc>
          <w:tcPr>
            <w:tcW w:w="4195" w:type="dxa"/>
          </w:tcPr>
          <w:p w14:paraId="7CFEF716" w14:textId="77777777" w:rsidR="00947700" w:rsidRDefault="00947700" w:rsidP="00947700">
            <w:pPr>
              <w:rPr>
                <w:b/>
              </w:rPr>
            </w:pPr>
            <w:r>
              <w:rPr>
                <w:b/>
              </w:rPr>
              <w:t>Cross Country Routes</w:t>
            </w:r>
          </w:p>
        </w:tc>
        <w:tc>
          <w:tcPr>
            <w:tcW w:w="4932" w:type="dxa"/>
          </w:tcPr>
          <w:p w14:paraId="5C59FC54" w14:textId="77777777" w:rsidR="00947700" w:rsidRDefault="00947700" w:rsidP="00947700">
            <w:pPr>
              <w:rPr>
                <w:b/>
              </w:rPr>
            </w:pPr>
          </w:p>
        </w:tc>
      </w:tr>
      <w:tr w:rsidR="00947700" w14:paraId="3378076C" w14:textId="77777777" w:rsidTr="00947700">
        <w:trPr>
          <w:trHeight w:val="295"/>
        </w:trPr>
        <w:tc>
          <w:tcPr>
            <w:tcW w:w="9127" w:type="dxa"/>
            <w:gridSpan w:val="2"/>
          </w:tcPr>
          <w:p w14:paraId="3245E2BA" w14:textId="77777777" w:rsidR="00947700" w:rsidRDefault="00947700" w:rsidP="00947700">
            <w:pPr>
              <w:rPr>
                <w:b/>
              </w:rPr>
            </w:pPr>
            <w:r>
              <w:rPr>
                <w:b/>
              </w:rPr>
              <w:t>Rt A</w:t>
            </w:r>
          </w:p>
          <w:p w14:paraId="3E17D5F6" w14:textId="77777777" w:rsidR="00947700" w:rsidRDefault="00947700" w:rsidP="00947700">
            <w:pPr>
              <w:rPr>
                <w:b/>
              </w:rPr>
            </w:pPr>
          </w:p>
        </w:tc>
      </w:tr>
      <w:tr w:rsidR="00947700" w14:paraId="3757EF37" w14:textId="77777777" w:rsidTr="00947700">
        <w:trPr>
          <w:trHeight w:val="295"/>
        </w:trPr>
        <w:tc>
          <w:tcPr>
            <w:tcW w:w="9127" w:type="dxa"/>
            <w:gridSpan w:val="2"/>
          </w:tcPr>
          <w:p w14:paraId="1EC197E6" w14:textId="77777777" w:rsidR="00947700" w:rsidRDefault="00947700" w:rsidP="00947700">
            <w:pPr>
              <w:rPr>
                <w:b/>
              </w:rPr>
            </w:pPr>
            <w:r>
              <w:rPr>
                <w:b/>
              </w:rPr>
              <w:t>Rt B</w:t>
            </w:r>
          </w:p>
          <w:p w14:paraId="03ED07FC" w14:textId="77777777" w:rsidR="00947700" w:rsidRDefault="00947700" w:rsidP="00947700">
            <w:pPr>
              <w:rPr>
                <w:b/>
              </w:rPr>
            </w:pPr>
          </w:p>
        </w:tc>
      </w:tr>
      <w:tr w:rsidR="00947700" w14:paraId="639952D2" w14:textId="77777777" w:rsidTr="00947700">
        <w:trPr>
          <w:trHeight w:val="295"/>
        </w:trPr>
        <w:tc>
          <w:tcPr>
            <w:tcW w:w="9127" w:type="dxa"/>
            <w:gridSpan w:val="2"/>
          </w:tcPr>
          <w:p w14:paraId="4380F250" w14:textId="77777777" w:rsidR="00947700" w:rsidRDefault="00947700" w:rsidP="00947700">
            <w:pPr>
              <w:rPr>
                <w:b/>
              </w:rPr>
            </w:pPr>
            <w:r>
              <w:rPr>
                <w:b/>
              </w:rPr>
              <w:t>Rt C</w:t>
            </w:r>
          </w:p>
          <w:p w14:paraId="44DCBF07" w14:textId="77777777" w:rsidR="00947700" w:rsidRDefault="00947700" w:rsidP="00947700">
            <w:pPr>
              <w:rPr>
                <w:b/>
              </w:rPr>
            </w:pPr>
          </w:p>
        </w:tc>
      </w:tr>
      <w:tr w:rsidR="00947700" w14:paraId="2522A30B" w14:textId="77777777" w:rsidTr="00947700">
        <w:trPr>
          <w:trHeight w:val="1649"/>
        </w:trPr>
        <w:tc>
          <w:tcPr>
            <w:tcW w:w="9127" w:type="dxa"/>
            <w:gridSpan w:val="2"/>
          </w:tcPr>
          <w:p w14:paraId="0C0B35FB" w14:textId="77777777" w:rsidR="00947700" w:rsidRDefault="00947700" w:rsidP="00947700">
            <w:pPr>
              <w:rPr>
                <w:b/>
              </w:rPr>
            </w:pPr>
            <w:r>
              <w:rPr>
                <w:b/>
              </w:rPr>
              <w:t>Remarks:</w:t>
            </w:r>
          </w:p>
        </w:tc>
      </w:tr>
      <w:bookmarkEnd w:id="64"/>
    </w:tbl>
    <w:p w14:paraId="3CD5B410" w14:textId="77777777" w:rsidR="00947700" w:rsidRPr="000B48EC" w:rsidRDefault="00947700" w:rsidP="00947700">
      <w:pPr>
        <w:rPr>
          <w:b/>
        </w:rPr>
      </w:pPr>
    </w:p>
    <w:p w14:paraId="69D8B6E2" w14:textId="144DE597" w:rsidR="00947700" w:rsidRDefault="00947700">
      <w:pPr>
        <w:spacing w:after="160" w:line="259" w:lineRule="auto"/>
      </w:pPr>
      <w:r>
        <w:br w:type="page"/>
      </w:r>
    </w:p>
    <w:p w14:paraId="0B6D7F91" w14:textId="77777777" w:rsidR="00D32327" w:rsidRDefault="00D32327">
      <w:pPr>
        <w:spacing w:after="160" w:line="259" w:lineRule="auto"/>
      </w:pPr>
    </w:p>
    <w:p w14:paraId="34B9B466" w14:textId="77777777" w:rsidR="00947700" w:rsidRDefault="00947700">
      <w:pPr>
        <w:spacing w:after="160" w:line="259" w:lineRule="auto"/>
        <w:rPr>
          <w:rFonts w:eastAsiaTheme="majorEastAsia" w:cstheme="majorBidi"/>
          <w:b/>
          <w:caps/>
          <w:spacing w:val="-10"/>
          <w:kern w:val="28"/>
          <w:szCs w:val="56"/>
        </w:rPr>
      </w:pPr>
    </w:p>
    <w:p w14:paraId="7E8B13C1" w14:textId="46477317" w:rsidR="00C94AFA" w:rsidRDefault="00C94AFA" w:rsidP="006409FE">
      <w:pPr>
        <w:pStyle w:val="Title"/>
      </w:pPr>
      <w:r>
        <w:t>tn4B mODIFIED k21</w:t>
      </w:r>
      <w:r w:rsidR="005E4312">
        <w:t>- SPINNING</w:t>
      </w:r>
    </w:p>
    <w:p w14:paraId="7055943C" w14:textId="1E24ACB9" w:rsidR="00F71F9D" w:rsidRDefault="00F71F9D" w:rsidP="00F71F9D"/>
    <w:p w14:paraId="0002F07B" w14:textId="54110058" w:rsidR="00F71F9D" w:rsidRDefault="00F71F9D" w:rsidP="00F71F9D">
      <w:r>
        <w:t>1.</w:t>
      </w:r>
      <w:r>
        <w:tab/>
        <w:t>The Standard Operating Procedure for spinning the K21 with the TN4B modification is set out as follows.</w:t>
      </w:r>
    </w:p>
    <w:p w14:paraId="2B471D84" w14:textId="624419DB" w:rsidR="00F71F9D" w:rsidRDefault="00F71F9D" w:rsidP="00F71F9D"/>
    <w:p w14:paraId="69A0DCA5" w14:textId="4283B91C" w:rsidR="00F71F9D" w:rsidRDefault="00F71F9D" w:rsidP="00F71F9D">
      <w:r>
        <w:tab/>
        <w:t>a.</w:t>
      </w:r>
      <w:r>
        <w:tab/>
        <w:t>The glider must have serviceable accelerometers</w:t>
      </w:r>
      <w:r w:rsidR="008866C2">
        <w:t>.</w:t>
      </w:r>
    </w:p>
    <w:p w14:paraId="0112B436" w14:textId="77777777" w:rsidR="00F71F9D" w:rsidRDefault="00F71F9D" w:rsidP="00F71F9D">
      <w:r>
        <w:tab/>
      </w:r>
    </w:p>
    <w:p w14:paraId="6F55B7C8" w14:textId="2A50C6B7" w:rsidR="00F71F9D" w:rsidRDefault="00F71F9D" w:rsidP="00F71F9D">
      <w:pPr>
        <w:ind w:firstLine="720"/>
      </w:pPr>
      <w:r>
        <w:t>b.</w:t>
      </w:r>
      <w:r>
        <w:tab/>
        <w:t>The minimum entry heights be adopted.</w:t>
      </w:r>
    </w:p>
    <w:p w14:paraId="77E42BC6" w14:textId="07704E35" w:rsidR="00E23B8F" w:rsidRDefault="00E23B8F" w:rsidP="00F71F9D">
      <w:pPr>
        <w:ind w:firstLine="720"/>
      </w:pPr>
    </w:p>
    <w:p w14:paraId="631B09BE" w14:textId="4B3F8380" w:rsidR="00F71F9D" w:rsidRDefault="00F71F9D" w:rsidP="00F71F9D">
      <w:r>
        <w:tab/>
      </w:r>
      <w:r>
        <w:tab/>
        <w:t>i)</w:t>
      </w:r>
      <w:r>
        <w:tab/>
        <w:t>3,300 ft for a 1 turn spin</w:t>
      </w:r>
    </w:p>
    <w:p w14:paraId="5EA4B032" w14:textId="006DEED0" w:rsidR="00F71F9D" w:rsidRDefault="00F71F9D" w:rsidP="00F71F9D">
      <w:r>
        <w:tab/>
      </w:r>
      <w:r>
        <w:tab/>
        <w:t>ii)</w:t>
      </w:r>
      <w:r>
        <w:tab/>
        <w:t>4,300 ft for a 3 turn spin</w:t>
      </w:r>
    </w:p>
    <w:p w14:paraId="146F5C29" w14:textId="45982C22" w:rsidR="00F71F9D" w:rsidRDefault="00F71F9D" w:rsidP="00F71F9D">
      <w:r>
        <w:tab/>
      </w:r>
    </w:p>
    <w:p w14:paraId="79E1F27F" w14:textId="487A3357" w:rsidR="00F71F9D" w:rsidRDefault="00F71F9D" w:rsidP="00F71F9D">
      <w:r>
        <w:tab/>
      </w:r>
    </w:p>
    <w:p w14:paraId="3EC56294" w14:textId="3563AD4B" w:rsidR="00F71F9D" w:rsidRDefault="00F71F9D" w:rsidP="00F71F9D"/>
    <w:p w14:paraId="4BFBF4CE" w14:textId="75A0BD6F" w:rsidR="00F71F9D" w:rsidRDefault="00F71F9D" w:rsidP="00F71F9D">
      <w:r>
        <w:tab/>
        <w:t>d.</w:t>
      </w:r>
      <w:r>
        <w:tab/>
        <w:t>A minimum height to commence recovery of 3000 ft AGL</w:t>
      </w:r>
      <w:r w:rsidR="008866C2">
        <w:t>.</w:t>
      </w:r>
    </w:p>
    <w:p w14:paraId="6F720733" w14:textId="048B301C" w:rsidR="00F71F9D" w:rsidRDefault="00F71F9D" w:rsidP="00F71F9D"/>
    <w:p w14:paraId="6AC149F5" w14:textId="6B313F8A" w:rsidR="00F71F9D" w:rsidRDefault="00F71F9D" w:rsidP="00E23B8F">
      <w:pPr>
        <w:ind w:left="720"/>
      </w:pPr>
      <w:r>
        <w:t>e.</w:t>
      </w:r>
      <w:r>
        <w:tab/>
        <w:t>The minimum abandonment heights to be agreed as part of the TEM pre-flight brief</w:t>
      </w:r>
      <w:r w:rsidR="002C3EDE">
        <w:t>, but not lower than 2000 ft AGL</w:t>
      </w:r>
      <w:r>
        <w:t>.</w:t>
      </w:r>
    </w:p>
    <w:p w14:paraId="42242BF3" w14:textId="00B6CE97" w:rsidR="00F71F9D" w:rsidRDefault="00F71F9D" w:rsidP="00F71F9D"/>
    <w:p w14:paraId="00202B03" w14:textId="46FE786F" w:rsidR="00F71F9D" w:rsidRDefault="00F71F9D" w:rsidP="00F71F9D">
      <w:pPr>
        <w:ind w:left="720"/>
      </w:pPr>
      <w:r>
        <w:t>f.</w:t>
      </w:r>
      <w:r>
        <w:tab/>
        <w:t>Club instructors to be fully trained in the correct and prompt recovery techniques with the weights fitted.</w:t>
      </w:r>
    </w:p>
    <w:p w14:paraId="2B5F265F" w14:textId="2ED791B2" w:rsidR="00842968" w:rsidRDefault="00842968" w:rsidP="00F71F9D">
      <w:pPr>
        <w:ind w:left="720"/>
      </w:pPr>
    </w:p>
    <w:p w14:paraId="1EFD19A8" w14:textId="757B5A21" w:rsidR="00842968" w:rsidRDefault="00842968" w:rsidP="00F71F9D">
      <w:pPr>
        <w:ind w:left="720"/>
      </w:pPr>
      <w:r>
        <w:t>g.</w:t>
      </w:r>
      <w:r>
        <w:tab/>
        <w:t>Stalls and spiral dive training to be carried out without the weights fitted.</w:t>
      </w:r>
    </w:p>
    <w:p w14:paraId="183DA159" w14:textId="0F638277" w:rsidR="00842968" w:rsidRDefault="00842968" w:rsidP="00F71F9D">
      <w:pPr>
        <w:ind w:left="720"/>
      </w:pPr>
    </w:p>
    <w:p w14:paraId="7128CBD1" w14:textId="6363A6CF" w:rsidR="00842968" w:rsidRDefault="00842968" w:rsidP="00F71F9D">
      <w:pPr>
        <w:ind w:left="720"/>
      </w:pPr>
      <w:r>
        <w:t>h.</w:t>
      </w:r>
      <w:r>
        <w:tab/>
        <w:t>Winch l</w:t>
      </w:r>
      <w:r w:rsidR="005E4312">
        <w:t xml:space="preserve">aunching is forbidden with the </w:t>
      </w:r>
      <w:r>
        <w:t>spin ballast weights fitted.</w:t>
      </w:r>
    </w:p>
    <w:p w14:paraId="789483DF" w14:textId="77777777" w:rsidR="00842968" w:rsidRDefault="00842968" w:rsidP="00F71F9D">
      <w:pPr>
        <w:ind w:left="720"/>
      </w:pPr>
    </w:p>
    <w:p w14:paraId="7790CC5E" w14:textId="4A46BF45" w:rsidR="00842968" w:rsidRDefault="00842968" w:rsidP="00310E37">
      <w:r>
        <w:t>2.</w:t>
      </w:r>
      <w:r>
        <w:tab/>
        <w:t xml:space="preserve">Instructors are to be trained and authorised by the CFI </w:t>
      </w:r>
      <w:r w:rsidR="000E305F">
        <w:t xml:space="preserve">or CFI nominated instructors </w:t>
      </w:r>
      <w:r>
        <w:t>to undertake K21 spin training with the TN4B modification in place.</w:t>
      </w:r>
    </w:p>
    <w:p w14:paraId="2CB3E096" w14:textId="27966537" w:rsidR="00BA2F19" w:rsidRDefault="00BA2F19">
      <w:pPr>
        <w:spacing w:after="160" w:line="259" w:lineRule="auto"/>
      </w:pPr>
    </w:p>
    <w:sectPr w:rsidR="00BA2F19" w:rsidSect="007D174F">
      <w:headerReference w:type="default" r:id="rId65"/>
      <w:footerReference w:type="default" r:id="rId66"/>
      <w:headerReference w:type="first" r:id="rId67"/>
      <w:footerReference w:type="first" r:id="rId68"/>
      <w:pgSz w:w="11906" w:h="16838"/>
      <w:pgMar w:top="1134" w:right="1133" w:bottom="1134" w:left="1560" w:header="708" w:footer="70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BE012" w14:textId="77777777" w:rsidR="002E282B" w:rsidRDefault="002E282B" w:rsidP="004B68F1">
      <w:r>
        <w:separator/>
      </w:r>
    </w:p>
  </w:endnote>
  <w:endnote w:type="continuationSeparator" w:id="0">
    <w:p w14:paraId="409DEF5F" w14:textId="77777777" w:rsidR="002E282B" w:rsidRDefault="002E282B" w:rsidP="004B68F1">
      <w:r>
        <w:continuationSeparator/>
      </w:r>
    </w:p>
  </w:endnote>
  <w:endnote w:type="continuationNotice" w:id="1">
    <w:p w14:paraId="1C9556CE" w14:textId="77777777" w:rsidR="002E282B" w:rsidRDefault="002E2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2E2A0" w14:textId="0989B812" w:rsidR="002E282B" w:rsidRDefault="002E282B" w:rsidP="00B4663B">
    <w:pPr>
      <w:pStyle w:val="Footer"/>
      <w:tabs>
        <w:tab w:val="clear" w:pos="4513"/>
        <w:tab w:val="clear" w:pos="9026"/>
        <w:tab w:val="center" w:pos="4820"/>
      </w:tabs>
      <w:rPr>
        <w:rFonts w:cs="Arial"/>
        <w:noProof/>
      </w:rPr>
    </w:pPr>
    <w:r w:rsidRPr="00F54108">
      <w:rPr>
        <w:rFonts w:cs="Arial"/>
        <w:noProof/>
        <w:lang w:eastAsia="en-GB"/>
      </w:rPr>
      <w:drawing>
        <wp:anchor distT="0" distB="0" distL="114300" distR="114300" simplePos="0" relativeHeight="251658240" behindDoc="1" locked="0" layoutInCell="1" allowOverlap="1" wp14:anchorId="1A794119" wp14:editId="6A6E3891">
          <wp:simplePos x="0" y="0"/>
          <wp:positionH relativeFrom="margin">
            <wp:align>right</wp:align>
          </wp:positionH>
          <wp:positionV relativeFrom="paragraph">
            <wp:posOffset>-318770</wp:posOffset>
          </wp:positionV>
          <wp:extent cx="719455" cy="854710"/>
          <wp:effectExtent l="0" t="0" r="4445" b="2540"/>
          <wp:wrapTight wrapText="bothSides">
            <wp:wrapPolygon edited="1">
              <wp:start x="10460" y="-1887"/>
              <wp:lineTo x="-154157" y="-1617"/>
              <wp:lineTo x="-155338" y="6431"/>
              <wp:lineTo x="-286" y="6882"/>
              <wp:lineTo x="0" y="16777"/>
              <wp:lineTo x="2988" y="20132"/>
              <wp:lineTo x="6475" y="21390"/>
              <wp:lineTo x="8467" y="21390"/>
              <wp:lineTo x="12452" y="21390"/>
              <wp:lineTo x="14444" y="21390"/>
              <wp:lineTo x="17931" y="20132"/>
              <wp:lineTo x="20919" y="16777"/>
              <wp:lineTo x="20919" y="8808"/>
              <wp:lineTo x="19425" y="6291"/>
              <wp:lineTo x="18180" y="629"/>
              <wp:lineTo x="15191" y="-838"/>
              <wp:lineTo x="10460" y="-188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A-Logo.png"/>
                  <pic:cNvPicPr/>
                </pic:nvPicPr>
                <pic:blipFill>
                  <a:blip r:embed="rId1">
                    <a:extLst>
                      <a:ext uri="{28A0092B-C50C-407E-A947-70E740481C1C}">
                        <a14:useLocalDpi xmlns:a14="http://schemas.microsoft.com/office/drawing/2010/main" val="0"/>
                      </a:ext>
                    </a:extLst>
                  </a:blip>
                  <a:stretch>
                    <a:fillRect/>
                  </a:stretch>
                </pic:blipFill>
                <pic:spPr>
                  <a:xfrm>
                    <a:off x="0" y="0"/>
                    <a:ext cx="720000" cy="855034"/>
                  </a:xfrm>
                  <a:prstGeom prst="rect">
                    <a:avLst/>
                  </a:prstGeom>
                </pic:spPr>
              </pic:pic>
            </a:graphicData>
          </a:graphic>
          <wp14:sizeRelH relativeFrom="page">
            <wp14:pctWidth>0</wp14:pctWidth>
          </wp14:sizeRelH>
          <wp14:sizeRelV relativeFrom="page">
            <wp14:pctHeight>0</wp14:pctHeight>
          </wp14:sizeRelV>
        </wp:anchor>
      </w:drawing>
    </w:r>
    <w:r>
      <w:rPr>
        <w:rFonts w:cs="Arial"/>
      </w:rPr>
      <w:tab/>
    </w:r>
    <w:r w:rsidRPr="00F54108">
      <w:rPr>
        <w:rFonts w:cs="Arial"/>
      </w:rPr>
      <w:fldChar w:fldCharType="begin"/>
    </w:r>
    <w:r w:rsidRPr="00F54108">
      <w:rPr>
        <w:rFonts w:cs="Arial"/>
      </w:rPr>
      <w:instrText xml:space="preserve"> PAGE   \* MERGEFORMAT </w:instrText>
    </w:r>
    <w:r w:rsidRPr="00F54108">
      <w:rPr>
        <w:rFonts w:cs="Arial"/>
      </w:rPr>
      <w:fldChar w:fldCharType="separate"/>
    </w:r>
    <w:r w:rsidR="001D39BD">
      <w:rPr>
        <w:rFonts w:cs="Arial"/>
        <w:noProof/>
      </w:rPr>
      <w:t>7</w:t>
    </w:r>
    <w:r w:rsidRPr="00F54108">
      <w:rPr>
        <w:rFonts w:cs="Arial"/>
        <w:noProof/>
      </w:rPr>
      <w:fldChar w:fldCharType="end"/>
    </w:r>
  </w:p>
  <w:p w14:paraId="4C8CC5A7" w14:textId="77777777" w:rsidR="002E282B" w:rsidRDefault="002E282B" w:rsidP="00374B4F">
    <w:pPr>
      <w:pStyle w:val="Footer"/>
      <w:rPr>
        <w:rFonts w:cs="Arial"/>
        <w:noProof/>
      </w:rPr>
    </w:pPr>
  </w:p>
  <w:p w14:paraId="6CE0141F" w14:textId="50690BC4" w:rsidR="002E282B" w:rsidRPr="00374B4F" w:rsidRDefault="002E282B">
    <w:pPr>
      <w:pStyle w:val="Footer"/>
      <w:rPr>
        <w:rFonts w:cs="Arial"/>
      </w:rPr>
    </w:pPr>
    <w:r>
      <w:rPr>
        <w:rFonts w:cs="Arial"/>
        <w:noProof/>
      </w:rPr>
      <w:t xml:space="preserve">RAFGSA Operations </w:t>
    </w:r>
    <w:r w:rsidRPr="005E795F">
      <w:rPr>
        <w:rFonts w:cs="Arial"/>
        <w:noProof/>
      </w:rPr>
      <w:t xml:space="preserve">Manual </w:t>
    </w:r>
    <w:r>
      <w:rPr>
        <w:rFonts w:cs="Arial"/>
        <w:noProof/>
      </w:rPr>
      <w:t>Issue 00</w:t>
    </w:r>
    <w:r w:rsidRPr="005E795F">
      <w:rPr>
        <w:rFonts w:cs="Arial"/>
        <w:noProof/>
      </w:rPr>
      <w:t xml:space="preserve">2 </w:t>
    </w:r>
    <w:r>
      <w:rPr>
        <w:rFonts w:cs="Arial"/>
        <w:noProof/>
      </w:rPr>
      <w:t>Ju</w:t>
    </w:r>
    <w:r w:rsidR="00FB3E46">
      <w:rPr>
        <w:rFonts w:cs="Arial"/>
        <w:noProof/>
      </w:rPr>
      <w:t>l</w:t>
    </w:r>
    <w:r w:rsidRPr="005E795F">
      <w:rPr>
        <w:rFonts w:cs="Arial"/>
        <w:noProof/>
      </w:rPr>
      <w:t xml:space="preserve"> </w:t>
    </w:r>
    <w:r>
      <w:rPr>
        <w:rFonts w:cs="Arial"/>
        <w:noProof/>
      </w:rPr>
      <w:t>19</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9D904" w14:textId="77777777" w:rsidR="002E282B" w:rsidRDefault="002E282B" w:rsidP="007C2774">
    <w:pPr>
      <w:pStyle w:val="Footer"/>
      <w:tabs>
        <w:tab w:val="clear" w:pos="4513"/>
        <w:tab w:val="center" w:pos="48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AC61C" w14:textId="5CCD9DFA" w:rsidR="002E282B" w:rsidRDefault="002E28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A8128" w14:textId="3651854C" w:rsidR="002E282B" w:rsidRPr="00374B4F" w:rsidRDefault="002E282B" w:rsidP="00B4663B">
    <w:pPr>
      <w:pStyle w:val="Footer"/>
      <w:tabs>
        <w:tab w:val="clear" w:pos="4513"/>
        <w:tab w:val="center" w:pos="4820"/>
      </w:tabs>
      <w:rPr>
        <w:rFonts w:cs="Arial"/>
        <w:noProof/>
      </w:rPr>
    </w:pPr>
    <w:r>
      <w:rPr>
        <w:rFonts w:cs="Arial"/>
      </w:rPr>
      <w:tab/>
      <w:t>B-</w:t>
    </w:r>
    <w:r w:rsidRPr="00F54108">
      <w:rPr>
        <w:rFonts w:cs="Arial"/>
      </w:rPr>
      <w:fldChar w:fldCharType="begin"/>
    </w:r>
    <w:r w:rsidRPr="00F54108">
      <w:rPr>
        <w:rFonts w:cs="Arial"/>
      </w:rPr>
      <w:instrText xml:space="preserve"> PAGE   \* MERGEFORMAT </w:instrText>
    </w:r>
    <w:r w:rsidRPr="00F54108">
      <w:rPr>
        <w:rFonts w:cs="Arial"/>
      </w:rPr>
      <w:fldChar w:fldCharType="separate"/>
    </w:r>
    <w:r w:rsidR="001D39BD">
      <w:rPr>
        <w:rFonts w:cs="Arial"/>
        <w:noProof/>
      </w:rPr>
      <w:t>2</w:t>
    </w:r>
    <w:r w:rsidRPr="00F54108">
      <w:rPr>
        <w:rFonts w:cs="Arial"/>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6FB6F" w14:textId="4D1BA53A" w:rsidR="002E282B" w:rsidRDefault="002E282B" w:rsidP="00B4663B">
    <w:pPr>
      <w:pStyle w:val="Footer"/>
      <w:tabs>
        <w:tab w:val="clear" w:pos="4513"/>
        <w:tab w:val="center" w:pos="4820"/>
      </w:tabs>
    </w:pPr>
    <w:r>
      <w:tab/>
      <w:t>B-</w:t>
    </w:r>
    <w:r>
      <w:fldChar w:fldCharType="begin"/>
    </w:r>
    <w:r>
      <w:instrText xml:space="preserve"> PAGE   \* MERGEFORMAT </w:instrText>
    </w:r>
    <w:r>
      <w:fldChar w:fldCharType="separate"/>
    </w:r>
    <w:r w:rsidR="001D39BD">
      <w:rPr>
        <w:noProof/>
      </w:rPr>
      <w:t>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3D17A" w14:textId="4F0F8707" w:rsidR="002E282B" w:rsidRPr="00374B4F" w:rsidRDefault="002E282B" w:rsidP="00B4663B">
    <w:pPr>
      <w:pStyle w:val="Footer"/>
      <w:tabs>
        <w:tab w:val="clear" w:pos="4513"/>
        <w:tab w:val="center" w:pos="4820"/>
      </w:tabs>
      <w:rPr>
        <w:rFonts w:cs="Arial"/>
        <w:noProof/>
      </w:rPr>
    </w:pPr>
    <w:r>
      <w:rPr>
        <w:rFonts w:cs="Arial"/>
      </w:rPr>
      <w:tab/>
      <w:t>C-</w:t>
    </w:r>
    <w:r w:rsidRPr="00F54108">
      <w:rPr>
        <w:rFonts w:cs="Arial"/>
      </w:rPr>
      <w:fldChar w:fldCharType="begin"/>
    </w:r>
    <w:r w:rsidRPr="00F54108">
      <w:rPr>
        <w:rFonts w:cs="Arial"/>
      </w:rPr>
      <w:instrText xml:space="preserve"> PAGE   \* MERGEFORMAT </w:instrText>
    </w:r>
    <w:r w:rsidRPr="00F54108">
      <w:rPr>
        <w:rFonts w:cs="Arial"/>
      </w:rPr>
      <w:fldChar w:fldCharType="separate"/>
    </w:r>
    <w:r w:rsidR="001D39BD">
      <w:rPr>
        <w:rFonts w:cs="Arial"/>
        <w:noProof/>
      </w:rPr>
      <w:t>3</w:t>
    </w:r>
    <w:r w:rsidRPr="00F54108">
      <w:rPr>
        <w:rFonts w:cs="Arial"/>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24FAB" w14:textId="31E85DF3" w:rsidR="002E282B" w:rsidRDefault="002E282B" w:rsidP="00B4663B">
    <w:pPr>
      <w:pStyle w:val="Footer"/>
      <w:tabs>
        <w:tab w:val="clear" w:pos="4513"/>
        <w:tab w:val="center" w:pos="4820"/>
      </w:tabs>
    </w:pPr>
    <w:r>
      <w:tab/>
      <w:t>C-</w:t>
    </w:r>
    <w:r>
      <w:fldChar w:fldCharType="begin"/>
    </w:r>
    <w:r>
      <w:instrText xml:space="preserve"> PAGE   \* MERGEFORMAT </w:instrText>
    </w:r>
    <w:r>
      <w:fldChar w:fldCharType="separate"/>
    </w:r>
    <w:r w:rsidR="001D39BD">
      <w:rPr>
        <w:noProof/>
      </w:rPr>
      <w:t>1</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BF576" w14:textId="4802E895" w:rsidR="002E282B" w:rsidRPr="002E50AD" w:rsidRDefault="002E282B" w:rsidP="00AE5EC2">
    <w:pPr>
      <w:pStyle w:val="Footer"/>
      <w:jc w:val="center"/>
    </w:pPr>
    <w:r>
      <w:t>D-</w:t>
    </w:r>
    <w:r>
      <w:fldChar w:fldCharType="begin"/>
    </w:r>
    <w:r>
      <w:instrText xml:space="preserve"> PAGE   \* MERGEFORMAT </w:instrText>
    </w:r>
    <w:r>
      <w:fldChar w:fldCharType="separate"/>
    </w:r>
    <w:r w:rsidR="001D39BD">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4EEB4" w14:textId="796ACB78" w:rsidR="002E282B" w:rsidRDefault="002E282B" w:rsidP="001971E8">
    <w:pPr>
      <w:pStyle w:val="Footer"/>
      <w:tabs>
        <w:tab w:val="clear" w:pos="4513"/>
        <w:tab w:val="center" w:pos="4820"/>
      </w:tabs>
      <w:jc w:val="center"/>
    </w:pPr>
    <w:r>
      <w:t>D-</w:t>
    </w:r>
    <w:r>
      <w:fldChar w:fldCharType="begin"/>
    </w:r>
    <w:r>
      <w:instrText xml:space="preserve"> PAGE   \* MERGEFORMAT </w:instrText>
    </w:r>
    <w:r>
      <w:fldChar w:fldCharType="separate"/>
    </w:r>
    <w:r w:rsidR="001D39BD">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D6443" w14:textId="5CD1328E" w:rsidR="002E282B" w:rsidRPr="00E23B8F" w:rsidRDefault="002E282B" w:rsidP="00E23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812FD" w14:textId="77777777" w:rsidR="002E282B" w:rsidRDefault="002E282B" w:rsidP="004B68F1">
      <w:r>
        <w:separator/>
      </w:r>
    </w:p>
  </w:footnote>
  <w:footnote w:type="continuationSeparator" w:id="0">
    <w:p w14:paraId="3A52268E" w14:textId="77777777" w:rsidR="002E282B" w:rsidRDefault="002E282B" w:rsidP="004B68F1">
      <w:r>
        <w:continuationSeparator/>
      </w:r>
    </w:p>
  </w:footnote>
  <w:footnote w:type="continuationNotice" w:id="1">
    <w:p w14:paraId="4F45194F" w14:textId="77777777" w:rsidR="002E282B" w:rsidRDefault="002E28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61D52" w14:textId="5726265B" w:rsidR="002E282B" w:rsidRDefault="002E282B" w:rsidP="002C603C">
    <w:pPr>
      <w:pStyle w:val="Header"/>
      <w:ind w:left="5529"/>
      <w:rPr>
        <w:b/>
      </w:rPr>
    </w:pPr>
    <w:r>
      <w:rPr>
        <w:b/>
      </w:rPr>
      <w:tab/>
      <w:t>RAFGSA Operations Manual</w:t>
    </w:r>
  </w:p>
  <w:p w14:paraId="14EFA19E" w14:textId="6D9A54F0" w:rsidR="002E282B" w:rsidRDefault="002E282B" w:rsidP="00310E37">
    <w:pPr>
      <w:pStyle w:val="Header"/>
      <w:tabs>
        <w:tab w:val="left" w:pos="6096"/>
      </w:tabs>
      <w:ind w:left="5529"/>
      <w:rPr>
        <w:b/>
      </w:rPr>
    </w:pPr>
    <w:r>
      <w:rPr>
        <w:b/>
      </w:rPr>
      <w:tab/>
      <w:t xml:space="preserve">Issue 002 </w:t>
    </w:r>
  </w:p>
  <w:p w14:paraId="4817E12C" w14:textId="1310595D" w:rsidR="002E282B" w:rsidRDefault="002E282B" w:rsidP="00310E37">
    <w:pPr>
      <w:pStyle w:val="Header"/>
      <w:tabs>
        <w:tab w:val="left" w:pos="6096"/>
      </w:tabs>
      <w:ind w:left="5529"/>
      <w:rPr>
        <w:b/>
      </w:rPr>
    </w:pPr>
    <w:r>
      <w:rPr>
        <w:b/>
      </w:rPr>
      <w:tab/>
      <w:t>Dated Ju</w:t>
    </w:r>
    <w:r w:rsidR="00FB3E46">
      <w:rPr>
        <w:b/>
      </w:rPr>
      <w:t>l</w:t>
    </w:r>
    <w:r>
      <w:rPr>
        <w:b/>
      </w:rPr>
      <w:t xml:space="preserve"> 19</w:t>
    </w:r>
  </w:p>
  <w:p w14:paraId="74333724" w14:textId="77777777" w:rsidR="002E282B" w:rsidRDefault="002E282B" w:rsidP="00D32327">
    <w:pPr>
      <w:pStyle w:val="Header"/>
      <w:ind w:left="5529"/>
      <w:rPr>
        <w:b/>
      </w:rPr>
    </w:pPr>
  </w:p>
  <w:p w14:paraId="7B763394" w14:textId="77777777" w:rsidR="002E282B" w:rsidRDefault="002E28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910BC" w14:textId="385F63FF" w:rsidR="002E282B" w:rsidRDefault="002E282B" w:rsidP="00802317">
    <w:pPr>
      <w:pStyle w:val="Header"/>
      <w:ind w:left="5529"/>
      <w:rPr>
        <w:b/>
      </w:rPr>
    </w:pPr>
    <w:r>
      <w:rPr>
        <w:b/>
      </w:rPr>
      <w:t>Annex A to</w:t>
    </w:r>
  </w:p>
  <w:p w14:paraId="3E8BED67" w14:textId="2C295900" w:rsidR="002E282B" w:rsidRDefault="002E282B" w:rsidP="00802317">
    <w:pPr>
      <w:pStyle w:val="Header"/>
      <w:ind w:left="5529"/>
      <w:rPr>
        <w:b/>
      </w:rPr>
    </w:pPr>
    <w:r>
      <w:rPr>
        <w:b/>
      </w:rPr>
      <w:t xml:space="preserve">RAFGSA Operations Manual </w:t>
    </w:r>
  </w:p>
  <w:p w14:paraId="49482459" w14:textId="4C2EE847" w:rsidR="002E282B" w:rsidRDefault="002E282B" w:rsidP="00802317">
    <w:pPr>
      <w:pStyle w:val="Header"/>
      <w:ind w:left="5529"/>
      <w:rPr>
        <w:b/>
      </w:rPr>
    </w:pPr>
    <w:r>
      <w:rPr>
        <w:b/>
      </w:rPr>
      <w:t>Issue 002</w:t>
    </w:r>
  </w:p>
  <w:p w14:paraId="3211E5D8" w14:textId="22CCEBA9" w:rsidR="002E282B" w:rsidRDefault="002E282B" w:rsidP="00802317">
    <w:pPr>
      <w:pStyle w:val="Header"/>
      <w:ind w:left="5529"/>
      <w:rPr>
        <w:b/>
      </w:rPr>
    </w:pPr>
    <w:r>
      <w:rPr>
        <w:b/>
      </w:rPr>
      <w:t>Dated Ju</w:t>
    </w:r>
    <w:r w:rsidR="0022750F">
      <w:rPr>
        <w:b/>
      </w:rPr>
      <w:t>l</w:t>
    </w:r>
    <w:r>
      <w:rPr>
        <w:b/>
      </w:rPr>
      <w:t xml:space="preserve"> 19</w:t>
    </w:r>
  </w:p>
  <w:p w14:paraId="18E46739" w14:textId="77777777" w:rsidR="002E282B" w:rsidRPr="00802317" w:rsidRDefault="002E282B" w:rsidP="00802317">
    <w:pPr>
      <w:pStyle w:val="Header"/>
      <w:ind w:left="5529"/>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24DB1" w14:textId="5B0DA358" w:rsidR="002E282B" w:rsidRDefault="002E282B" w:rsidP="00802317">
    <w:pPr>
      <w:pStyle w:val="Header"/>
      <w:ind w:left="5529"/>
      <w:rPr>
        <w:b/>
      </w:rPr>
    </w:pPr>
    <w:r>
      <w:rPr>
        <w:b/>
      </w:rPr>
      <w:t>Annex B to</w:t>
    </w:r>
  </w:p>
  <w:p w14:paraId="599B541E" w14:textId="164DCF7C" w:rsidR="002E282B" w:rsidRDefault="002E282B" w:rsidP="00802317">
    <w:pPr>
      <w:pStyle w:val="Header"/>
      <w:ind w:left="5529"/>
      <w:rPr>
        <w:b/>
      </w:rPr>
    </w:pPr>
    <w:r>
      <w:rPr>
        <w:b/>
      </w:rPr>
      <w:t xml:space="preserve">RAFGSA Operations Manual </w:t>
    </w:r>
  </w:p>
  <w:p w14:paraId="421D8A6F" w14:textId="7C20212F" w:rsidR="002E282B" w:rsidRDefault="002E282B" w:rsidP="00802317">
    <w:pPr>
      <w:pStyle w:val="Header"/>
      <w:ind w:left="5529"/>
      <w:rPr>
        <w:b/>
      </w:rPr>
    </w:pPr>
    <w:r>
      <w:rPr>
        <w:b/>
      </w:rPr>
      <w:t>Issue 002</w:t>
    </w:r>
  </w:p>
  <w:p w14:paraId="36F6F46A" w14:textId="120EA21B" w:rsidR="002E282B" w:rsidRDefault="002E282B" w:rsidP="00802317">
    <w:pPr>
      <w:pStyle w:val="Header"/>
      <w:ind w:left="5529"/>
      <w:rPr>
        <w:b/>
      </w:rPr>
    </w:pPr>
    <w:r>
      <w:rPr>
        <w:b/>
      </w:rPr>
      <w:t>Dated Ju</w:t>
    </w:r>
    <w:r w:rsidR="0022750F">
      <w:rPr>
        <w:b/>
      </w:rPr>
      <w:t>l</w:t>
    </w:r>
    <w:r>
      <w:rPr>
        <w:b/>
      </w:rPr>
      <w:t xml:space="preserve"> 19</w:t>
    </w:r>
  </w:p>
  <w:p w14:paraId="3B0B6777" w14:textId="77777777" w:rsidR="002E282B" w:rsidRPr="00802317" w:rsidRDefault="002E282B" w:rsidP="00802317">
    <w:pPr>
      <w:pStyle w:val="Header"/>
      <w:ind w:left="5529"/>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E45CE" w14:textId="774A68FC" w:rsidR="002E282B" w:rsidRDefault="002E282B" w:rsidP="00802317">
    <w:pPr>
      <w:pStyle w:val="Header"/>
      <w:ind w:left="5529"/>
      <w:rPr>
        <w:b/>
      </w:rPr>
    </w:pPr>
    <w:r>
      <w:rPr>
        <w:b/>
      </w:rPr>
      <w:t>Annex C to</w:t>
    </w:r>
  </w:p>
  <w:p w14:paraId="259898AC" w14:textId="3DE8D665" w:rsidR="002E282B" w:rsidRDefault="002E282B" w:rsidP="00802317">
    <w:pPr>
      <w:pStyle w:val="Header"/>
      <w:ind w:left="5529"/>
      <w:rPr>
        <w:b/>
      </w:rPr>
    </w:pPr>
    <w:r>
      <w:rPr>
        <w:b/>
      </w:rPr>
      <w:t xml:space="preserve">RAFGSA Operations Manual </w:t>
    </w:r>
  </w:p>
  <w:p w14:paraId="2875ADA5" w14:textId="45AE8A1E" w:rsidR="002E282B" w:rsidRDefault="002E282B" w:rsidP="00802317">
    <w:pPr>
      <w:pStyle w:val="Header"/>
      <w:ind w:left="5529"/>
      <w:rPr>
        <w:b/>
      </w:rPr>
    </w:pPr>
    <w:r>
      <w:rPr>
        <w:b/>
      </w:rPr>
      <w:t>Issue 002</w:t>
    </w:r>
  </w:p>
  <w:p w14:paraId="6A25D819" w14:textId="566D911E" w:rsidR="002E282B" w:rsidRDefault="002E282B" w:rsidP="00802317">
    <w:pPr>
      <w:pStyle w:val="Header"/>
      <w:ind w:left="5529"/>
      <w:rPr>
        <w:b/>
      </w:rPr>
    </w:pPr>
    <w:r>
      <w:rPr>
        <w:b/>
      </w:rPr>
      <w:t>Dated Jun 19</w:t>
    </w:r>
  </w:p>
  <w:p w14:paraId="48E01A36" w14:textId="77777777" w:rsidR="002E282B" w:rsidRPr="00802317" w:rsidRDefault="002E282B" w:rsidP="00802317">
    <w:pPr>
      <w:pStyle w:val="Header"/>
      <w:ind w:left="5529"/>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44BB8" w14:textId="54581939" w:rsidR="002E282B" w:rsidRDefault="002E282B" w:rsidP="00802317">
    <w:pPr>
      <w:pStyle w:val="Header"/>
      <w:ind w:left="5529"/>
      <w:rPr>
        <w:b/>
      </w:rPr>
    </w:pPr>
    <w:r>
      <w:rPr>
        <w:b/>
      </w:rPr>
      <w:t>Annex D to</w:t>
    </w:r>
  </w:p>
  <w:p w14:paraId="60E9B665" w14:textId="7AE78DA0" w:rsidR="002E282B" w:rsidRDefault="002E282B" w:rsidP="00802317">
    <w:pPr>
      <w:pStyle w:val="Header"/>
      <w:ind w:left="5529"/>
      <w:rPr>
        <w:b/>
      </w:rPr>
    </w:pPr>
    <w:r>
      <w:rPr>
        <w:b/>
      </w:rPr>
      <w:t xml:space="preserve">RAFGSA Operations Manual </w:t>
    </w:r>
  </w:p>
  <w:p w14:paraId="20313068" w14:textId="6A4AF1EE" w:rsidR="002E282B" w:rsidRDefault="002E282B" w:rsidP="00802317">
    <w:pPr>
      <w:pStyle w:val="Header"/>
      <w:ind w:left="5529"/>
      <w:rPr>
        <w:b/>
      </w:rPr>
    </w:pPr>
    <w:r>
      <w:rPr>
        <w:b/>
      </w:rPr>
      <w:t>Issue 002</w:t>
    </w:r>
  </w:p>
  <w:p w14:paraId="010737E8" w14:textId="7288B61B" w:rsidR="002E282B" w:rsidRDefault="002E282B" w:rsidP="00802317">
    <w:pPr>
      <w:pStyle w:val="Header"/>
      <w:ind w:left="5529"/>
      <w:rPr>
        <w:b/>
      </w:rPr>
    </w:pPr>
    <w:r>
      <w:rPr>
        <w:b/>
      </w:rPr>
      <w:t>Dated Ju</w:t>
    </w:r>
    <w:r w:rsidR="0022750F">
      <w:rPr>
        <w:b/>
      </w:rPr>
      <w:t>l</w:t>
    </w:r>
    <w:r>
      <w:rPr>
        <w:b/>
      </w:rPr>
      <w:t xml:space="preserve"> 19</w:t>
    </w:r>
  </w:p>
  <w:p w14:paraId="0CF87263" w14:textId="77777777" w:rsidR="002E282B" w:rsidRPr="00802317" w:rsidRDefault="002E282B" w:rsidP="00802317">
    <w:pPr>
      <w:pStyle w:val="Header"/>
      <w:ind w:left="5529"/>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6EB58" w14:textId="01BF1BEE" w:rsidR="002E282B" w:rsidRDefault="002E282B" w:rsidP="007D174F">
    <w:pPr>
      <w:pStyle w:val="Header"/>
      <w:ind w:left="5387" w:hanging="142"/>
      <w:rPr>
        <w:b/>
      </w:rPr>
    </w:pPr>
    <w:r>
      <w:rPr>
        <w:b/>
      </w:rPr>
      <w:t>Annex F</w:t>
    </w:r>
  </w:p>
  <w:p w14:paraId="485F5241" w14:textId="67D686EB" w:rsidR="002E282B" w:rsidRDefault="002E282B" w:rsidP="007D174F">
    <w:pPr>
      <w:pStyle w:val="Header"/>
      <w:ind w:left="5387" w:hanging="142"/>
      <w:rPr>
        <w:b/>
      </w:rPr>
    </w:pPr>
    <w:r>
      <w:rPr>
        <w:b/>
      </w:rPr>
      <w:t xml:space="preserve">RAFGSA Operations Manual </w:t>
    </w:r>
  </w:p>
  <w:p w14:paraId="2C02D863" w14:textId="09E4C231" w:rsidR="002E282B" w:rsidRDefault="002E282B" w:rsidP="007D174F">
    <w:pPr>
      <w:pStyle w:val="Header"/>
      <w:ind w:left="5387" w:hanging="142"/>
      <w:rPr>
        <w:b/>
      </w:rPr>
    </w:pPr>
    <w:r>
      <w:rPr>
        <w:b/>
      </w:rPr>
      <w:t>Issue 002</w:t>
    </w:r>
  </w:p>
  <w:p w14:paraId="0BE365CD" w14:textId="427ADCA8" w:rsidR="002E282B" w:rsidRDefault="002E282B" w:rsidP="007D174F">
    <w:pPr>
      <w:pStyle w:val="Header"/>
      <w:ind w:left="5245"/>
      <w:rPr>
        <w:b/>
      </w:rPr>
    </w:pPr>
    <w:r>
      <w:rPr>
        <w:b/>
      </w:rPr>
      <w:t>Dated Ju</w:t>
    </w:r>
    <w:r w:rsidR="0022750F">
      <w:rPr>
        <w:b/>
      </w:rPr>
      <w:t>l</w:t>
    </w:r>
    <w:r>
      <w:rPr>
        <w:b/>
      </w:rPr>
      <w:t xml:space="preserve"> 19</w:t>
    </w:r>
  </w:p>
  <w:p w14:paraId="2DC52950" w14:textId="77777777" w:rsidR="002E282B" w:rsidRDefault="002E282B" w:rsidP="00947700">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2EC8E" w14:textId="7E70006E" w:rsidR="002E282B" w:rsidRDefault="002E282B" w:rsidP="006409FE">
    <w:pPr>
      <w:pStyle w:val="Header"/>
      <w:ind w:left="5529"/>
      <w:rPr>
        <w:b/>
      </w:rPr>
    </w:pPr>
    <w:r>
      <w:rPr>
        <w:b/>
      </w:rPr>
      <w:t>Annex E to</w:t>
    </w:r>
  </w:p>
  <w:p w14:paraId="6C3663EF" w14:textId="2C9C5AF0" w:rsidR="002E282B" w:rsidRDefault="002E282B" w:rsidP="00802317">
    <w:pPr>
      <w:pStyle w:val="Header"/>
      <w:ind w:left="5529"/>
      <w:rPr>
        <w:b/>
      </w:rPr>
    </w:pPr>
    <w:r>
      <w:rPr>
        <w:b/>
      </w:rPr>
      <w:t xml:space="preserve">RAFGSA Operations Manual </w:t>
    </w:r>
  </w:p>
  <w:p w14:paraId="05598175" w14:textId="70E331B5" w:rsidR="002E282B" w:rsidRDefault="002E282B" w:rsidP="00802317">
    <w:pPr>
      <w:pStyle w:val="Header"/>
      <w:ind w:left="5529"/>
      <w:rPr>
        <w:b/>
      </w:rPr>
    </w:pPr>
    <w:r>
      <w:rPr>
        <w:b/>
      </w:rPr>
      <w:t>Issue 002</w:t>
    </w:r>
  </w:p>
  <w:p w14:paraId="7DA4CBEB" w14:textId="4932BF40" w:rsidR="002E282B" w:rsidRDefault="002E282B" w:rsidP="00802317">
    <w:pPr>
      <w:pStyle w:val="Header"/>
      <w:ind w:left="5529"/>
      <w:rPr>
        <w:b/>
      </w:rPr>
    </w:pPr>
    <w:r>
      <w:rPr>
        <w:b/>
      </w:rPr>
      <w:t>Dated Ju</w:t>
    </w:r>
    <w:r w:rsidR="0022750F">
      <w:rPr>
        <w:b/>
      </w:rPr>
      <w:t>l</w:t>
    </w:r>
    <w:r>
      <w:rPr>
        <w:b/>
      </w:rPr>
      <w:t xml:space="preserve"> 19</w:t>
    </w:r>
  </w:p>
  <w:p w14:paraId="362FFF91" w14:textId="77777777" w:rsidR="002E282B" w:rsidRPr="00802317" w:rsidRDefault="002E282B" w:rsidP="00802317">
    <w:pPr>
      <w:pStyle w:val="Header"/>
      <w:ind w:left="5529"/>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370"/>
    <w:multiLevelType w:val="hybridMultilevel"/>
    <w:tmpl w:val="7146FDAE"/>
    <w:lvl w:ilvl="0" w:tplc="E6B2BBCC">
      <w:start w:val="1"/>
      <w:numFmt w:val="lowerLetter"/>
      <w:lvlText w:val="%1."/>
      <w:lvlJc w:val="left"/>
      <w:pPr>
        <w:ind w:left="1080" w:hanging="360"/>
      </w:pPr>
      <w:rPr>
        <w:rFonts w:hint="default"/>
        <w:b/>
      </w:rPr>
    </w:lvl>
    <w:lvl w:ilvl="1" w:tplc="08090019">
      <w:start w:val="1"/>
      <w:numFmt w:val="lowerLetter"/>
      <w:lvlText w:val="%2."/>
      <w:lvlJc w:val="left"/>
      <w:pPr>
        <w:ind w:left="1800" w:hanging="360"/>
      </w:pPr>
    </w:lvl>
    <w:lvl w:ilvl="2" w:tplc="BD7023E6">
      <w:start w:val="1"/>
      <w:numFmt w:val="decimal"/>
      <w:lvlText w:val="%3."/>
      <w:lvlJc w:val="left"/>
      <w:pPr>
        <w:ind w:left="2700" w:hanging="360"/>
      </w:pPr>
      <w:rPr>
        <w:rFonts w:hint="default"/>
        <w:b w:val="0"/>
      </w:rPr>
    </w:lvl>
    <w:lvl w:ilvl="3" w:tplc="444692EA">
      <w:start w:val="1"/>
      <w:numFmt w:val="decimal"/>
      <w:lvlText w:val="(%4)"/>
      <w:lvlJc w:val="left"/>
      <w:pPr>
        <w:ind w:left="3240" w:hanging="360"/>
      </w:pPr>
      <w:rPr>
        <w:rFonts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2302A70"/>
    <w:multiLevelType w:val="hybridMultilevel"/>
    <w:tmpl w:val="1AF6CE0C"/>
    <w:lvl w:ilvl="0" w:tplc="053E7C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4D637E7"/>
    <w:multiLevelType w:val="hybridMultilevel"/>
    <w:tmpl w:val="AC246C4A"/>
    <w:lvl w:ilvl="0" w:tplc="A432B6F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4FE3B7F"/>
    <w:multiLevelType w:val="hybridMultilevel"/>
    <w:tmpl w:val="6E10DDD6"/>
    <w:lvl w:ilvl="0" w:tplc="31BEAA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A952723"/>
    <w:multiLevelType w:val="hybridMultilevel"/>
    <w:tmpl w:val="4380F122"/>
    <w:lvl w:ilvl="0" w:tplc="426A67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DE06A6A"/>
    <w:multiLevelType w:val="hybridMultilevel"/>
    <w:tmpl w:val="2F0AF974"/>
    <w:lvl w:ilvl="0" w:tplc="9B56DA3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7B60B0"/>
    <w:multiLevelType w:val="hybridMultilevel"/>
    <w:tmpl w:val="B69E50F8"/>
    <w:lvl w:ilvl="0" w:tplc="158E54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5431D9"/>
    <w:multiLevelType w:val="hybridMultilevel"/>
    <w:tmpl w:val="2ACAE77A"/>
    <w:lvl w:ilvl="0" w:tplc="B594A5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52C667A"/>
    <w:multiLevelType w:val="hybridMultilevel"/>
    <w:tmpl w:val="F9EA393E"/>
    <w:lvl w:ilvl="0" w:tplc="22521E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6404812"/>
    <w:multiLevelType w:val="hybridMultilevel"/>
    <w:tmpl w:val="0372863C"/>
    <w:lvl w:ilvl="0" w:tplc="E9D4EF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6B83A61"/>
    <w:multiLevelType w:val="hybridMultilevel"/>
    <w:tmpl w:val="64A0ECFC"/>
    <w:lvl w:ilvl="0" w:tplc="539E2E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172223C1"/>
    <w:multiLevelType w:val="hybridMultilevel"/>
    <w:tmpl w:val="4838F5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96B66E5"/>
    <w:multiLevelType w:val="hybridMultilevel"/>
    <w:tmpl w:val="406C016C"/>
    <w:lvl w:ilvl="0" w:tplc="358A63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1C5C243E"/>
    <w:multiLevelType w:val="hybridMultilevel"/>
    <w:tmpl w:val="D8B88E8E"/>
    <w:lvl w:ilvl="0" w:tplc="AB6249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2775EBB"/>
    <w:multiLevelType w:val="hybridMultilevel"/>
    <w:tmpl w:val="9672F6AA"/>
    <w:lvl w:ilvl="0" w:tplc="F5D824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34E1398"/>
    <w:multiLevelType w:val="hybridMultilevel"/>
    <w:tmpl w:val="95381FCE"/>
    <w:lvl w:ilvl="0" w:tplc="932804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24842826"/>
    <w:multiLevelType w:val="hybridMultilevel"/>
    <w:tmpl w:val="30D0220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5B3742E"/>
    <w:multiLevelType w:val="hybridMultilevel"/>
    <w:tmpl w:val="78642630"/>
    <w:lvl w:ilvl="0" w:tplc="2FFC5B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260544D6"/>
    <w:multiLevelType w:val="hybridMultilevel"/>
    <w:tmpl w:val="A62A0958"/>
    <w:lvl w:ilvl="0" w:tplc="1A8A60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68B4D1D"/>
    <w:multiLevelType w:val="hybridMultilevel"/>
    <w:tmpl w:val="1F2094FE"/>
    <w:lvl w:ilvl="0" w:tplc="811A56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26F00EC8"/>
    <w:multiLevelType w:val="hybridMultilevel"/>
    <w:tmpl w:val="581A6A5C"/>
    <w:lvl w:ilvl="0" w:tplc="A3128B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2CBF4F22"/>
    <w:multiLevelType w:val="hybridMultilevel"/>
    <w:tmpl w:val="6798C580"/>
    <w:lvl w:ilvl="0" w:tplc="0809000F">
      <w:start w:val="5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D654517"/>
    <w:multiLevelType w:val="hybridMultilevel"/>
    <w:tmpl w:val="16680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D805541"/>
    <w:multiLevelType w:val="hybridMultilevel"/>
    <w:tmpl w:val="EE18D70E"/>
    <w:lvl w:ilvl="0" w:tplc="C44404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DBC354E"/>
    <w:multiLevelType w:val="hybridMultilevel"/>
    <w:tmpl w:val="BCD6F7F0"/>
    <w:lvl w:ilvl="0" w:tplc="D2CA2E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2E7A4AB0"/>
    <w:multiLevelType w:val="hybridMultilevel"/>
    <w:tmpl w:val="A3AC8436"/>
    <w:lvl w:ilvl="0" w:tplc="3DF66B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31844CB8"/>
    <w:multiLevelType w:val="hybridMultilevel"/>
    <w:tmpl w:val="07DAB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1955343"/>
    <w:multiLevelType w:val="hybridMultilevel"/>
    <w:tmpl w:val="420ACA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2617816"/>
    <w:multiLevelType w:val="hybridMultilevel"/>
    <w:tmpl w:val="78F01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57807E0"/>
    <w:multiLevelType w:val="hybridMultilevel"/>
    <w:tmpl w:val="42367666"/>
    <w:lvl w:ilvl="0" w:tplc="0C7E8D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3BB70D12"/>
    <w:multiLevelType w:val="hybridMultilevel"/>
    <w:tmpl w:val="9672F6AA"/>
    <w:lvl w:ilvl="0" w:tplc="F5D824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3C1F2D5A"/>
    <w:multiLevelType w:val="hybridMultilevel"/>
    <w:tmpl w:val="E5B4ED48"/>
    <w:lvl w:ilvl="0" w:tplc="1618F4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C3579C6"/>
    <w:multiLevelType w:val="hybridMultilevel"/>
    <w:tmpl w:val="20D6FDFC"/>
    <w:lvl w:ilvl="0" w:tplc="FE2098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64D4E17"/>
    <w:multiLevelType w:val="hybridMultilevel"/>
    <w:tmpl w:val="1A08F522"/>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nsid w:val="47B22ABE"/>
    <w:multiLevelType w:val="hybridMultilevel"/>
    <w:tmpl w:val="5B5C694C"/>
    <w:lvl w:ilvl="0" w:tplc="CD6C215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8B46144"/>
    <w:multiLevelType w:val="hybridMultilevel"/>
    <w:tmpl w:val="40A2DCA0"/>
    <w:lvl w:ilvl="0" w:tplc="5EFC46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4B31682E"/>
    <w:multiLevelType w:val="hybridMultilevel"/>
    <w:tmpl w:val="C6F8A0C0"/>
    <w:lvl w:ilvl="0" w:tplc="8DF443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4B7D5048"/>
    <w:multiLevelType w:val="hybridMultilevel"/>
    <w:tmpl w:val="6F80FB6A"/>
    <w:lvl w:ilvl="0" w:tplc="C268A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4B856D03"/>
    <w:multiLevelType w:val="hybridMultilevel"/>
    <w:tmpl w:val="8D904C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4BF364F5"/>
    <w:multiLevelType w:val="hybridMultilevel"/>
    <w:tmpl w:val="966E8EFE"/>
    <w:lvl w:ilvl="0" w:tplc="1BF25B54">
      <w:start w:val="1"/>
      <w:numFmt w:val="lowerLetter"/>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0">
    <w:nsid w:val="4C3B2C82"/>
    <w:multiLevelType w:val="hybridMultilevel"/>
    <w:tmpl w:val="52BC65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506F7C37"/>
    <w:multiLevelType w:val="hybridMultilevel"/>
    <w:tmpl w:val="78166324"/>
    <w:lvl w:ilvl="0" w:tplc="AA7A850A">
      <w:start w:val="1"/>
      <w:numFmt w:val="lowerLetter"/>
      <w:lvlText w:val="%1."/>
      <w:lvlJc w:val="left"/>
      <w:pPr>
        <w:ind w:left="1140" w:hanging="57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2">
    <w:nsid w:val="54906BEE"/>
    <w:multiLevelType w:val="hybridMultilevel"/>
    <w:tmpl w:val="1A349FD0"/>
    <w:lvl w:ilvl="0" w:tplc="8F8A27A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4D70464"/>
    <w:multiLevelType w:val="hybridMultilevel"/>
    <w:tmpl w:val="48ECE1C8"/>
    <w:lvl w:ilvl="0" w:tplc="5E1828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nsid w:val="5995682B"/>
    <w:multiLevelType w:val="hybridMultilevel"/>
    <w:tmpl w:val="927C11A2"/>
    <w:lvl w:ilvl="0" w:tplc="394208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nsid w:val="59D51000"/>
    <w:multiLevelType w:val="hybridMultilevel"/>
    <w:tmpl w:val="62E46416"/>
    <w:lvl w:ilvl="0" w:tplc="2820AFB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nsid w:val="5DCA66A7"/>
    <w:multiLevelType w:val="hybridMultilevel"/>
    <w:tmpl w:val="C30665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5E442098"/>
    <w:multiLevelType w:val="hybridMultilevel"/>
    <w:tmpl w:val="9CFACC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5EAD66B4"/>
    <w:multiLevelType w:val="hybridMultilevel"/>
    <w:tmpl w:val="B9E419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5C57E22"/>
    <w:multiLevelType w:val="hybridMultilevel"/>
    <w:tmpl w:val="B85C42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8240A1D"/>
    <w:multiLevelType w:val="hybridMultilevel"/>
    <w:tmpl w:val="3CD65B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6B6304A7"/>
    <w:multiLevelType w:val="hybridMultilevel"/>
    <w:tmpl w:val="09D20C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C6C3D43"/>
    <w:multiLevelType w:val="hybridMultilevel"/>
    <w:tmpl w:val="6E7E6F9E"/>
    <w:lvl w:ilvl="0" w:tplc="6DA81D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nsid w:val="6E6557A4"/>
    <w:multiLevelType w:val="hybridMultilevel"/>
    <w:tmpl w:val="20083494"/>
    <w:lvl w:ilvl="0" w:tplc="5A3E71CE">
      <w:start w:val="1"/>
      <w:numFmt w:val="upperLetter"/>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6F1F355D"/>
    <w:multiLevelType w:val="hybridMultilevel"/>
    <w:tmpl w:val="7CCE61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F933930"/>
    <w:multiLevelType w:val="hybridMultilevel"/>
    <w:tmpl w:val="36387A68"/>
    <w:lvl w:ilvl="0" w:tplc="5B8A1B1E">
      <w:start w:val="1"/>
      <w:numFmt w:val="decimal"/>
      <w:lvlText w:val="%1."/>
      <w:lvlJc w:val="left"/>
      <w:pPr>
        <w:ind w:left="36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73317154"/>
    <w:multiLevelType w:val="hybridMultilevel"/>
    <w:tmpl w:val="DB6EB6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7A5D2006"/>
    <w:multiLevelType w:val="hybridMultilevel"/>
    <w:tmpl w:val="EAC0490C"/>
    <w:lvl w:ilvl="0" w:tplc="4E8CD1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nsid w:val="7AAF6DA2"/>
    <w:multiLevelType w:val="hybridMultilevel"/>
    <w:tmpl w:val="8BC214CE"/>
    <w:lvl w:ilvl="0" w:tplc="11902F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nsid w:val="7BFC4F10"/>
    <w:multiLevelType w:val="hybridMultilevel"/>
    <w:tmpl w:val="E7343D8A"/>
    <w:lvl w:ilvl="0" w:tplc="667624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nsid w:val="7C005538"/>
    <w:multiLevelType w:val="hybridMultilevel"/>
    <w:tmpl w:val="4CEC6506"/>
    <w:lvl w:ilvl="0" w:tplc="F7BA2D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7ED759CE"/>
    <w:multiLevelType w:val="hybridMultilevel"/>
    <w:tmpl w:val="AF96BD8E"/>
    <w:lvl w:ilvl="0" w:tplc="D1E242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nsid w:val="7F5B0866"/>
    <w:multiLevelType w:val="hybridMultilevel"/>
    <w:tmpl w:val="B2F00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1"/>
  </w:num>
  <w:num w:numId="3">
    <w:abstractNumId w:val="27"/>
  </w:num>
  <w:num w:numId="4">
    <w:abstractNumId w:val="45"/>
  </w:num>
  <w:num w:numId="5">
    <w:abstractNumId w:val="49"/>
  </w:num>
  <w:num w:numId="6">
    <w:abstractNumId w:val="26"/>
  </w:num>
  <w:num w:numId="7">
    <w:abstractNumId w:val="47"/>
  </w:num>
  <w:num w:numId="8">
    <w:abstractNumId w:val="48"/>
  </w:num>
  <w:num w:numId="9">
    <w:abstractNumId w:val="54"/>
  </w:num>
  <w:num w:numId="10">
    <w:abstractNumId w:val="11"/>
  </w:num>
  <w:num w:numId="11">
    <w:abstractNumId w:val="2"/>
  </w:num>
  <w:num w:numId="12">
    <w:abstractNumId w:val="3"/>
  </w:num>
  <w:num w:numId="13">
    <w:abstractNumId w:val="56"/>
  </w:num>
  <w:num w:numId="14">
    <w:abstractNumId w:val="40"/>
  </w:num>
  <w:num w:numId="15">
    <w:abstractNumId w:val="50"/>
  </w:num>
  <w:num w:numId="16">
    <w:abstractNumId w:val="4"/>
  </w:num>
  <w:num w:numId="17">
    <w:abstractNumId w:val="12"/>
  </w:num>
  <w:num w:numId="18">
    <w:abstractNumId w:val="44"/>
  </w:num>
  <w:num w:numId="19">
    <w:abstractNumId w:val="10"/>
  </w:num>
  <w:num w:numId="20">
    <w:abstractNumId w:val="37"/>
  </w:num>
  <w:num w:numId="21">
    <w:abstractNumId w:val="15"/>
  </w:num>
  <w:num w:numId="22">
    <w:abstractNumId w:val="17"/>
  </w:num>
  <w:num w:numId="23">
    <w:abstractNumId w:val="61"/>
  </w:num>
  <w:num w:numId="24">
    <w:abstractNumId w:val="55"/>
  </w:num>
  <w:num w:numId="25">
    <w:abstractNumId w:val="1"/>
  </w:num>
  <w:num w:numId="26">
    <w:abstractNumId w:val="57"/>
  </w:num>
  <w:num w:numId="27">
    <w:abstractNumId w:val="31"/>
  </w:num>
  <w:num w:numId="28">
    <w:abstractNumId w:val="51"/>
  </w:num>
  <w:num w:numId="29">
    <w:abstractNumId w:val="35"/>
  </w:num>
  <w:num w:numId="30">
    <w:abstractNumId w:val="25"/>
  </w:num>
  <w:num w:numId="31">
    <w:abstractNumId w:val="43"/>
  </w:num>
  <w:num w:numId="32">
    <w:abstractNumId w:val="9"/>
  </w:num>
  <w:num w:numId="33">
    <w:abstractNumId w:val="58"/>
  </w:num>
  <w:num w:numId="34">
    <w:abstractNumId w:val="29"/>
  </w:num>
  <w:num w:numId="35">
    <w:abstractNumId w:val="24"/>
  </w:num>
  <w:num w:numId="36">
    <w:abstractNumId w:val="59"/>
  </w:num>
  <w:num w:numId="37">
    <w:abstractNumId w:val="13"/>
  </w:num>
  <w:num w:numId="38">
    <w:abstractNumId w:val="36"/>
  </w:num>
  <w:num w:numId="39">
    <w:abstractNumId w:val="19"/>
  </w:num>
  <w:num w:numId="40">
    <w:abstractNumId w:val="20"/>
  </w:num>
  <w:num w:numId="41">
    <w:abstractNumId w:val="52"/>
  </w:num>
  <w:num w:numId="42">
    <w:abstractNumId w:val="38"/>
  </w:num>
  <w:num w:numId="43">
    <w:abstractNumId w:val="23"/>
  </w:num>
  <w:num w:numId="44">
    <w:abstractNumId w:val="46"/>
  </w:num>
  <w:num w:numId="45">
    <w:abstractNumId w:val="53"/>
  </w:num>
  <w:num w:numId="46">
    <w:abstractNumId w:val="18"/>
  </w:num>
  <w:num w:numId="47">
    <w:abstractNumId w:val="5"/>
  </w:num>
  <w:num w:numId="48">
    <w:abstractNumId w:val="8"/>
  </w:num>
  <w:num w:numId="49">
    <w:abstractNumId w:val="34"/>
  </w:num>
  <w:num w:numId="50">
    <w:abstractNumId w:val="0"/>
  </w:num>
  <w:num w:numId="51">
    <w:abstractNumId w:val="32"/>
  </w:num>
  <w:num w:numId="52">
    <w:abstractNumId w:val="30"/>
  </w:num>
  <w:num w:numId="53">
    <w:abstractNumId w:val="22"/>
  </w:num>
  <w:num w:numId="54">
    <w:abstractNumId w:val="42"/>
  </w:num>
  <w:num w:numId="55">
    <w:abstractNumId w:val="33"/>
  </w:num>
  <w:num w:numId="56">
    <w:abstractNumId w:val="39"/>
  </w:num>
  <w:num w:numId="57">
    <w:abstractNumId w:val="60"/>
  </w:num>
  <w:num w:numId="58">
    <w:abstractNumId w:val="28"/>
  </w:num>
  <w:num w:numId="59">
    <w:abstractNumId w:val="62"/>
  </w:num>
  <w:num w:numId="60">
    <w:abstractNumId w:val="16"/>
  </w:num>
  <w:num w:numId="61">
    <w:abstractNumId w:val="6"/>
  </w:num>
  <w:num w:numId="62">
    <w:abstractNumId w:val="14"/>
  </w:num>
  <w:num w:numId="63">
    <w:abstractNumId w:val="2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ke, Martyn Flt Lt (SYE-2FTS-CGS-QGI 08)">
    <w15:presenceInfo w15:providerId="AD" w15:userId="S-1-5-21-1101531082-348590138-2967305601-441483"/>
  </w15:person>
  <w15:person w15:author="Martyn.Pike390">
    <w15:presenceInfo w15:providerId="AD" w15:userId="S-1-5-21-1101531082-348590138-2967305601-441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F1"/>
    <w:rsid w:val="00000C84"/>
    <w:rsid w:val="00002530"/>
    <w:rsid w:val="00004541"/>
    <w:rsid w:val="000045E4"/>
    <w:rsid w:val="00006329"/>
    <w:rsid w:val="00011847"/>
    <w:rsid w:val="00015B61"/>
    <w:rsid w:val="00021050"/>
    <w:rsid w:val="000262EB"/>
    <w:rsid w:val="0002717E"/>
    <w:rsid w:val="00030A01"/>
    <w:rsid w:val="000335A1"/>
    <w:rsid w:val="0003384D"/>
    <w:rsid w:val="00034D6B"/>
    <w:rsid w:val="000351B5"/>
    <w:rsid w:val="000352E2"/>
    <w:rsid w:val="00035D4A"/>
    <w:rsid w:val="00040B6B"/>
    <w:rsid w:val="0004443B"/>
    <w:rsid w:val="00045D14"/>
    <w:rsid w:val="000502FB"/>
    <w:rsid w:val="0005303C"/>
    <w:rsid w:val="000557A2"/>
    <w:rsid w:val="00060FED"/>
    <w:rsid w:val="000623F8"/>
    <w:rsid w:val="00063588"/>
    <w:rsid w:val="00063D34"/>
    <w:rsid w:val="00066353"/>
    <w:rsid w:val="00071D6D"/>
    <w:rsid w:val="00072C1C"/>
    <w:rsid w:val="000746E2"/>
    <w:rsid w:val="0007561F"/>
    <w:rsid w:val="00085027"/>
    <w:rsid w:val="00093706"/>
    <w:rsid w:val="00093B00"/>
    <w:rsid w:val="00095F56"/>
    <w:rsid w:val="000A501B"/>
    <w:rsid w:val="000B75EB"/>
    <w:rsid w:val="000C13A0"/>
    <w:rsid w:val="000C1FCF"/>
    <w:rsid w:val="000C2476"/>
    <w:rsid w:val="000C7719"/>
    <w:rsid w:val="000D1896"/>
    <w:rsid w:val="000D1FCC"/>
    <w:rsid w:val="000D20FC"/>
    <w:rsid w:val="000D2F9E"/>
    <w:rsid w:val="000D4357"/>
    <w:rsid w:val="000D79C8"/>
    <w:rsid w:val="000E0381"/>
    <w:rsid w:val="000E2689"/>
    <w:rsid w:val="000E305F"/>
    <w:rsid w:val="000E3454"/>
    <w:rsid w:val="000E5539"/>
    <w:rsid w:val="000F07B9"/>
    <w:rsid w:val="000F0C64"/>
    <w:rsid w:val="000F1726"/>
    <w:rsid w:val="000F52A9"/>
    <w:rsid w:val="000F533B"/>
    <w:rsid w:val="00103890"/>
    <w:rsid w:val="001127D0"/>
    <w:rsid w:val="00112EE5"/>
    <w:rsid w:val="00114F44"/>
    <w:rsid w:val="001158F3"/>
    <w:rsid w:val="00116348"/>
    <w:rsid w:val="001207E2"/>
    <w:rsid w:val="0012270C"/>
    <w:rsid w:val="001234B4"/>
    <w:rsid w:val="001255C5"/>
    <w:rsid w:val="00126BFE"/>
    <w:rsid w:val="001274EF"/>
    <w:rsid w:val="00130C1B"/>
    <w:rsid w:val="001363D6"/>
    <w:rsid w:val="001367A4"/>
    <w:rsid w:val="001377E7"/>
    <w:rsid w:val="0014179E"/>
    <w:rsid w:val="00143469"/>
    <w:rsid w:val="00151DF5"/>
    <w:rsid w:val="00152244"/>
    <w:rsid w:val="00152739"/>
    <w:rsid w:val="001529FA"/>
    <w:rsid w:val="00153BF9"/>
    <w:rsid w:val="00154850"/>
    <w:rsid w:val="00154DF4"/>
    <w:rsid w:val="001572CE"/>
    <w:rsid w:val="0016094C"/>
    <w:rsid w:val="00161DD1"/>
    <w:rsid w:val="00163462"/>
    <w:rsid w:val="0017066C"/>
    <w:rsid w:val="001766FC"/>
    <w:rsid w:val="00177E34"/>
    <w:rsid w:val="001814D0"/>
    <w:rsid w:val="001844D6"/>
    <w:rsid w:val="001854F3"/>
    <w:rsid w:val="00187C06"/>
    <w:rsid w:val="0019118B"/>
    <w:rsid w:val="00193EFB"/>
    <w:rsid w:val="0019451A"/>
    <w:rsid w:val="001971E8"/>
    <w:rsid w:val="001A0548"/>
    <w:rsid w:val="001A2840"/>
    <w:rsid w:val="001A570E"/>
    <w:rsid w:val="001A7FC0"/>
    <w:rsid w:val="001B26B8"/>
    <w:rsid w:val="001B501E"/>
    <w:rsid w:val="001C102A"/>
    <w:rsid w:val="001C181D"/>
    <w:rsid w:val="001C41C8"/>
    <w:rsid w:val="001C6B04"/>
    <w:rsid w:val="001C7C87"/>
    <w:rsid w:val="001C7F9B"/>
    <w:rsid w:val="001D39BD"/>
    <w:rsid w:val="001E1486"/>
    <w:rsid w:val="001E1A52"/>
    <w:rsid w:val="001E246A"/>
    <w:rsid w:val="001E558D"/>
    <w:rsid w:val="001E650C"/>
    <w:rsid w:val="001E654E"/>
    <w:rsid w:val="001F0854"/>
    <w:rsid w:val="001F1856"/>
    <w:rsid w:val="001F2416"/>
    <w:rsid w:val="001F58DD"/>
    <w:rsid w:val="00202397"/>
    <w:rsid w:val="00205B7F"/>
    <w:rsid w:val="00206E9C"/>
    <w:rsid w:val="0020714B"/>
    <w:rsid w:val="00207579"/>
    <w:rsid w:val="00212215"/>
    <w:rsid w:val="00212CC5"/>
    <w:rsid w:val="0021658B"/>
    <w:rsid w:val="00221D44"/>
    <w:rsid w:val="002230A6"/>
    <w:rsid w:val="0022692B"/>
    <w:rsid w:val="0022750F"/>
    <w:rsid w:val="00234C43"/>
    <w:rsid w:val="00236771"/>
    <w:rsid w:val="002371B2"/>
    <w:rsid w:val="002375CB"/>
    <w:rsid w:val="00240112"/>
    <w:rsid w:val="00241CB9"/>
    <w:rsid w:val="002430C9"/>
    <w:rsid w:val="00243790"/>
    <w:rsid w:val="00246791"/>
    <w:rsid w:val="002501D1"/>
    <w:rsid w:val="00253BCB"/>
    <w:rsid w:val="002544DA"/>
    <w:rsid w:val="00254BDF"/>
    <w:rsid w:val="00255789"/>
    <w:rsid w:val="00256A6F"/>
    <w:rsid w:val="00256DF9"/>
    <w:rsid w:val="00262425"/>
    <w:rsid w:val="00262D79"/>
    <w:rsid w:val="0026441F"/>
    <w:rsid w:val="00265100"/>
    <w:rsid w:val="002652A8"/>
    <w:rsid w:val="00271A21"/>
    <w:rsid w:val="00272F7E"/>
    <w:rsid w:val="00273ED4"/>
    <w:rsid w:val="00274B8B"/>
    <w:rsid w:val="00275E42"/>
    <w:rsid w:val="0028240C"/>
    <w:rsid w:val="00283B77"/>
    <w:rsid w:val="00284860"/>
    <w:rsid w:val="002923BC"/>
    <w:rsid w:val="002925C1"/>
    <w:rsid w:val="002938F2"/>
    <w:rsid w:val="00294969"/>
    <w:rsid w:val="00295FD5"/>
    <w:rsid w:val="002A0DF8"/>
    <w:rsid w:val="002A21A2"/>
    <w:rsid w:val="002B0B56"/>
    <w:rsid w:val="002B74E5"/>
    <w:rsid w:val="002B7F99"/>
    <w:rsid w:val="002C29DE"/>
    <w:rsid w:val="002C303E"/>
    <w:rsid w:val="002C3EDE"/>
    <w:rsid w:val="002C603C"/>
    <w:rsid w:val="002C632C"/>
    <w:rsid w:val="002D2A08"/>
    <w:rsid w:val="002D372A"/>
    <w:rsid w:val="002D3C5C"/>
    <w:rsid w:val="002D4FED"/>
    <w:rsid w:val="002E1462"/>
    <w:rsid w:val="002E282B"/>
    <w:rsid w:val="002E391B"/>
    <w:rsid w:val="002E4C35"/>
    <w:rsid w:val="002E50AD"/>
    <w:rsid w:val="002F001E"/>
    <w:rsid w:val="002F11D5"/>
    <w:rsid w:val="002F19C3"/>
    <w:rsid w:val="002F3926"/>
    <w:rsid w:val="00301EA2"/>
    <w:rsid w:val="00305C29"/>
    <w:rsid w:val="00306CC7"/>
    <w:rsid w:val="00310066"/>
    <w:rsid w:val="00310E37"/>
    <w:rsid w:val="00320176"/>
    <w:rsid w:val="00320CBC"/>
    <w:rsid w:val="00320DF1"/>
    <w:rsid w:val="003244D0"/>
    <w:rsid w:val="00324BFB"/>
    <w:rsid w:val="00332E7C"/>
    <w:rsid w:val="00334C88"/>
    <w:rsid w:val="00337D9F"/>
    <w:rsid w:val="00345D01"/>
    <w:rsid w:val="003461EF"/>
    <w:rsid w:val="00347450"/>
    <w:rsid w:val="003477D4"/>
    <w:rsid w:val="003522A8"/>
    <w:rsid w:val="00353F9C"/>
    <w:rsid w:val="003610CD"/>
    <w:rsid w:val="003612A5"/>
    <w:rsid w:val="00363A4F"/>
    <w:rsid w:val="0036459D"/>
    <w:rsid w:val="00365A3B"/>
    <w:rsid w:val="00367895"/>
    <w:rsid w:val="00370474"/>
    <w:rsid w:val="00374B4F"/>
    <w:rsid w:val="00376119"/>
    <w:rsid w:val="00387326"/>
    <w:rsid w:val="00387882"/>
    <w:rsid w:val="00393846"/>
    <w:rsid w:val="00393923"/>
    <w:rsid w:val="00393D44"/>
    <w:rsid w:val="003A1296"/>
    <w:rsid w:val="003A7A81"/>
    <w:rsid w:val="003B0B20"/>
    <w:rsid w:val="003B239F"/>
    <w:rsid w:val="003B2A08"/>
    <w:rsid w:val="003B2A5C"/>
    <w:rsid w:val="003B722B"/>
    <w:rsid w:val="003C5B76"/>
    <w:rsid w:val="003C718D"/>
    <w:rsid w:val="003D0D94"/>
    <w:rsid w:val="003F0EFC"/>
    <w:rsid w:val="003F16AB"/>
    <w:rsid w:val="003F4857"/>
    <w:rsid w:val="003F6AB9"/>
    <w:rsid w:val="003F6BDA"/>
    <w:rsid w:val="0040035A"/>
    <w:rsid w:val="00400C43"/>
    <w:rsid w:val="004102F7"/>
    <w:rsid w:val="00413A17"/>
    <w:rsid w:val="004149C7"/>
    <w:rsid w:val="00414C1B"/>
    <w:rsid w:val="00414C5D"/>
    <w:rsid w:val="00414CDF"/>
    <w:rsid w:val="00416999"/>
    <w:rsid w:val="00417B3C"/>
    <w:rsid w:val="00420241"/>
    <w:rsid w:val="004208F8"/>
    <w:rsid w:val="0042265A"/>
    <w:rsid w:val="004254D0"/>
    <w:rsid w:val="00426B74"/>
    <w:rsid w:val="004270CF"/>
    <w:rsid w:val="004300CA"/>
    <w:rsid w:val="00431995"/>
    <w:rsid w:val="0043206F"/>
    <w:rsid w:val="00432C77"/>
    <w:rsid w:val="00434722"/>
    <w:rsid w:val="0044312C"/>
    <w:rsid w:val="00444202"/>
    <w:rsid w:val="00444CB8"/>
    <w:rsid w:val="00452C15"/>
    <w:rsid w:val="004556D7"/>
    <w:rsid w:val="00461D25"/>
    <w:rsid w:val="00462B0E"/>
    <w:rsid w:val="00462B18"/>
    <w:rsid w:val="00463535"/>
    <w:rsid w:val="00464A35"/>
    <w:rsid w:val="00464DA4"/>
    <w:rsid w:val="0046578A"/>
    <w:rsid w:val="00466241"/>
    <w:rsid w:val="00467DC1"/>
    <w:rsid w:val="00467E57"/>
    <w:rsid w:val="00471504"/>
    <w:rsid w:val="00472B34"/>
    <w:rsid w:val="004733B2"/>
    <w:rsid w:val="004746D2"/>
    <w:rsid w:val="00480840"/>
    <w:rsid w:val="004858E3"/>
    <w:rsid w:val="004873C9"/>
    <w:rsid w:val="004919DD"/>
    <w:rsid w:val="004936F1"/>
    <w:rsid w:val="004A0C18"/>
    <w:rsid w:val="004A1586"/>
    <w:rsid w:val="004A57D2"/>
    <w:rsid w:val="004A744B"/>
    <w:rsid w:val="004B0B61"/>
    <w:rsid w:val="004B1F31"/>
    <w:rsid w:val="004B48FD"/>
    <w:rsid w:val="004B5629"/>
    <w:rsid w:val="004B68F1"/>
    <w:rsid w:val="004B77F1"/>
    <w:rsid w:val="004C16A0"/>
    <w:rsid w:val="004C1E33"/>
    <w:rsid w:val="004D08DB"/>
    <w:rsid w:val="004D1436"/>
    <w:rsid w:val="004D32E6"/>
    <w:rsid w:val="004D49A8"/>
    <w:rsid w:val="004D7BA7"/>
    <w:rsid w:val="004E441C"/>
    <w:rsid w:val="004E475D"/>
    <w:rsid w:val="004E5436"/>
    <w:rsid w:val="004F6CAA"/>
    <w:rsid w:val="00504DE8"/>
    <w:rsid w:val="005121F2"/>
    <w:rsid w:val="00514DDC"/>
    <w:rsid w:val="00515147"/>
    <w:rsid w:val="005216F7"/>
    <w:rsid w:val="00521BDD"/>
    <w:rsid w:val="0052224F"/>
    <w:rsid w:val="005222C7"/>
    <w:rsid w:val="005222C8"/>
    <w:rsid w:val="00522BC8"/>
    <w:rsid w:val="00523B5D"/>
    <w:rsid w:val="0052498B"/>
    <w:rsid w:val="005257DA"/>
    <w:rsid w:val="00526337"/>
    <w:rsid w:val="0053248C"/>
    <w:rsid w:val="0053391E"/>
    <w:rsid w:val="00534BCB"/>
    <w:rsid w:val="00534C89"/>
    <w:rsid w:val="00534E47"/>
    <w:rsid w:val="00535D7C"/>
    <w:rsid w:val="005370F1"/>
    <w:rsid w:val="005457C1"/>
    <w:rsid w:val="00550BDD"/>
    <w:rsid w:val="005522FA"/>
    <w:rsid w:val="0055352B"/>
    <w:rsid w:val="005535BA"/>
    <w:rsid w:val="00553A63"/>
    <w:rsid w:val="00554DC4"/>
    <w:rsid w:val="005607B9"/>
    <w:rsid w:val="005610B5"/>
    <w:rsid w:val="00564859"/>
    <w:rsid w:val="0056510F"/>
    <w:rsid w:val="00565748"/>
    <w:rsid w:val="00566AD1"/>
    <w:rsid w:val="00566C29"/>
    <w:rsid w:val="00571A23"/>
    <w:rsid w:val="005739A7"/>
    <w:rsid w:val="0057407C"/>
    <w:rsid w:val="00575105"/>
    <w:rsid w:val="00575393"/>
    <w:rsid w:val="00581BF0"/>
    <w:rsid w:val="005857DD"/>
    <w:rsid w:val="00586473"/>
    <w:rsid w:val="005875A3"/>
    <w:rsid w:val="00592374"/>
    <w:rsid w:val="00593FF8"/>
    <w:rsid w:val="00597769"/>
    <w:rsid w:val="005A05BC"/>
    <w:rsid w:val="005A1D09"/>
    <w:rsid w:val="005A3C68"/>
    <w:rsid w:val="005A6C02"/>
    <w:rsid w:val="005B129F"/>
    <w:rsid w:val="005B4009"/>
    <w:rsid w:val="005C1097"/>
    <w:rsid w:val="005C31D0"/>
    <w:rsid w:val="005C728F"/>
    <w:rsid w:val="005C7C9E"/>
    <w:rsid w:val="005D5C6B"/>
    <w:rsid w:val="005D636A"/>
    <w:rsid w:val="005E2244"/>
    <w:rsid w:val="005E4312"/>
    <w:rsid w:val="005E53D2"/>
    <w:rsid w:val="005E5574"/>
    <w:rsid w:val="005E6A82"/>
    <w:rsid w:val="005E795F"/>
    <w:rsid w:val="005F0C37"/>
    <w:rsid w:val="005F1871"/>
    <w:rsid w:val="00601840"/>
    <w:rsid w:val="00601CF2"/>
    <w:rsid w:val="006031BE"/>
    <w:rsid w:val="00603E08"/>
    <w:rsid w:val="00605E60"/>
    <w:rsid w:val="00606653"/>
    <w:rsid w:val="00613A95"/>
    <w:rsid w:val="00615D2D"/>
    <w:rsid w:val="0061738E"/>
    <w:rsid w:val="0062243A"/>
    <w:rsid w:val="00622FDA"/>
    <w:rsid w:val="00623145"/>
    <w:rsid w:val="00624EAB"/>
    <w:rsid w:val="0062507F"/>
    <w:rsid w:val="00627115"/>
    <w:rsid w:val="00627599"/>
    <w:rsid w:val="00633243"/>
    <w:rsid w:val="006409FE"/>
    <w:rsid w:val="00640EBB"/>
    <w:rsid w:val="00641B7D"/>
    <w:rsid w:val="00641ECD"/>
    <w:rsid w:val="00643712"/>
    <w:rsid w:val="00652B8D"/>
    <w:rsid w:val="00653221"/>
    <w:rsid w:val="00661E11"/>
    <w:rsid w:val="00666030"/>
    <w:rsid w:val="00667299"/>
    <w:rsid w:val="00671C56"/>
    <w:rsid w:val="00672632"/>
    <w:rsid w:val="00672FBB"/>
    <w:rsid w:val="00673431"/>
    <w:rsid w:val="00673E68"/>
    <w:rsid w:val="00680697"/>
    <w:rsid w:val="006928D1"/>
    <w:rsid w:val="00693237"/>
    <w:rsid w:val="006A08A9"/>
    <w:rsid w:val="006A097D"/>
    <w:rsid w:val="006A0B4A"/>
    <w:rsid w:val="006A5B26"/>
    <w:rsid w:val="006A5DF4"/>
    <w:rsid w:val="006B07FD"/>
    <w:rsid w:val="006B153D"/>
    <w:rsid w:val="006B333D"/>
    <w:rsid w:val="006B3EDB"/>
    <w:rsid w:val="006B454B"/>
    <w:rsid w:val="006B6A34"/>
    <w:rsid w:val="006C1F92"/>
    <w:rsid w:val="006C32C9"/>
    <w:rsid w:val="006C5CA4"/>
    <w:rsid w:val="006C6037"/>
    <w:rsid w:val="006D6227"/>
    <w:rsid w:val="006E026A"/>
    <w:rsid w:val="006E08C6"/>
    <w:rsid w:val="006F0048"/>
    <w:rsid w:val="006F212F"/>
    <w:rsid w:val="006F48C5"/>
    <w:rsid w:val="006F4C41"/>
    <w:rsid w:val="006F501A"/>
    <w:rsid w:val="006F5C39"/>
    <w:rsid w:val="00701D6C"/>
    <w:rsid w:val="00703223"/>
    <w:rsid w:val="007038EE"/>
    <w:rsid w:val="00703EA0"/>
    <w:rsid w:val="007052BE"/>
    <w:rsid w:val="00705C35"/>
    <w:rsid w:val="00705EE8"/>
    <w:rsid w:val="00707DF4"/>
    <w:rsid w:val="00707E4B"/>
    <w:rsid w:val="0071014A"/>
    <w:rsid w:val="0071167D"/>
    <w:rsid w:val="007118EF"/>
    <w:rsid w:val="00713731"/>
    <w:rsid w:val="00714C08"/>
    <w:rsid w:val="00717524"/>
    <w:rsid w:val="0072579C"/>
    <w:rsid w:val="007257A4"/>
    <w:rsid w:val="00726669"/>
    <w:rsid w:val="007266E7"/>
    <w:rsid w:val="00727BEC"/>
    <w:rsid w:val="007331C3"/>
    <w:rsid w:val="00734C31"/>
    <w:rsid w:val="007361BD"/>
    <w:rsid w:val="00741838"/>
    <w:rsid w:val="00742DC1"/>
    <w:rsid w:val="00744D3A"/>
    <w:rsid w:val="007506AC"/>
    <w:rsid w:val="00750FC4"/>
    <w:rsid w:val="00752DD3"/>
    <w:rsid w:val="007533B5"/>
    <w:rsid w:val="007538C7"/>
    <w:rsid w:val="00754728"/>
    <w:rsid w:val="007567F8"/>
    <w:rsid w:val="00761399"/>
    <w:rsid w:val="007624FB"/>
    <w:rsid w:val="00762621"/>
    <w:rsid w:val="0076309F"/>
    <w:rsid w:val="00763110"/>
    <w:rsid w:val="00765277"/>
    <w:rsid w:val="007709D2"/>
    <w:rsid w:val="00770FB8"/>
    <w:rsid w:val="007711E1"/>
    <w:rsid w:val="0077181A"/>
    <w:rsid w:val="0077259E"/>
    <w:rsid w:val="0077270D"/>
    <w:rsid w:val="00773D1E"/>
    <w:rsid w:val="00773E53"/>
    <w:rsid w:val="007869E7"/>
    <w:rsid w:val="00792609"/>
    <w:rsid w:val="00793F37"/>
    <w:rsid w:val="007964CF"/>
    <w:rsid w:val="007A1212"/>
    <w:rsid w:val="007A1A5C"/>
    <w:rsid w:val="007A25E7"/>
    <w:rsid w:val="007A6BD9"/>
    <w:rsid w:val="007A7371"/>
    <w:rsid w:val="007B0A4B"/>
    <w:rsid w:val="007B3012"/>
    <w:rsid w:val="007B4519"/>
    <w:rsid w:val="007B565B"/>
    <w:rsid w:val="007B62CC"/>
    <w:rsid w:val="007C0205"/>
    <w:rsid w:val="007C07FF"/>
    <w:rsid w:val="007C1B40"/>
    <w:rsid w:val="007C2774"/>
    <w:rsid w:val="007C3FF9"/>
    <w:rsid w:val="007C615F"/>
    <w:rsid w:val="007C6A79"/>
    <w:rsid w:val="007D174F"/>
    <w:rsid w:val="007D1CB3"/>
    <w:rsid w:val="007E0761"/>
    <w:rsid w:val="007E2A37"/>
    <w:rsid w:val="007E4F20"/>
    <w:rsid w:val="007E62F6"/>
    <w:rsid w:val="007E65A6"/>
    <w:rsid w:val="007E66BF"/>
    <w:rsid w:val="007E695D"/>
    <w:rsid w:val="007F10AF"/>
    <w:rsid w:val="007F4220"/>
    <w:rsid w:val="007F47F3"/>
    <w:rsid w:val="007F52DD"/>
    <w:rsid w:val="00802317"/>
    <w:rsid w:val="00802CD6"/>
    <w:rsid w:val="00804544"/>
    <w:rsid w:val="008048BA"/>
    <w:rsid w:val="008103FD"/>
    <w:rsid w:val="00814038"/>
    <w:rsid w:val="0081616C"/>
    <w:rsid w:val="0081641F"/>
    <w:rsid w:val="00816EA3"/>
    <w:rsid w:val="008176B1"/>
    <w:rsid w:val="0082344C"/>
    <w:rsid w:val="00824DD3"/>
    <w:rsid w:val="00827DC2"/>
    <w:rsid w:val="00831A12"/>
    <w:rsid w:val="008329B1"/>
    <w:rsid w:val="0083332A"/>
    <w:rsid w:val="00841689"/>
    <w:rsid w:val="00842968"/>
    <w:rsid w:val="008467E3"/>
    <w:rsid w:val="00846AA5"/>
    <w:rsid w:val="0085345B"/>
    <w:rsid w:val="00862853"/>
    <w:rsid w:val="00870177"/>
    <w:rsid w:val="008725C3"/>
    <w:rsid w:val="0087477C"/>
    <w:rsid w:val="00874CBB"/>
    <w:rsid w:val="008843A2"/>
    <w:rsid w:val="00885155"/>
    <w:rsid w:val="008866C2"/>
    <w:rsid w:val="008867C7"/>
    <w:rsid w:val="0089315E"/>
    <w:rsid w:val="00893DB7"/>
    <w:rsid w:val="0089445C"/>
    <w:rsid w:val="008A1255"/>
    <w:rsid w:val="008A19CC"/>
    <w:rsid w:val="008A5FAC"/>
    <w:rsid w:val="008A6126"/>
    <w:rsid w:val="008B55C7"/>
    <w:rsid w:val="008B6DF4"/>
    <w:rsid w:val="008B7126"/>
    <w:rsid w:val="008C2ED6"/>
    <w:rsid w:val="008C4218"/>
    <w:rsid w:val="008C536A"/>
    <w:rsid w:val="008C7836"/>
    <w:rsid w:val="008D42AE"/>
    <w:rsid w:val="008E501C"/>
    <w:rsid w:val="008F2839"/>
    <w:rsid w:val="008F5113"/>
    <w:rsid w:val="00900822"/>
    <w:rsid w:val="00901502"/>
    <w:rsid w:val="0090174C"/>
    <w:rsid w:val="00907A79"/>
    <w:rsid w:val="00910B92"/>
    <w:rsid w:val="00915B57"/>
    <w:rsid w:val="0091641F"/>
    <w:rsid w:val="009230E6"/>
    <w:rsid w:val="00924827"/>
    <w:rsid w:val="009250D6"/>
    <w:rsid w:val="00927829"/>
    <w:rsid w:val="00933763"/>
    <w:rsid w:val="009337A7"/>
    <w:rsid w:val="00933F09"/>
    <w:rsid w:val="00936661"/>
    <w:rsid w:val="009426AA"/>
    <w:rsid w:val="009460C4"/>
    <w:rsid w:val="00946C20"/>
    <w:rsid w:val="009473B6"/>
    <w:rsid w:val="00947700"/>
    <w:rsid w:val="0095359B"/>
    <w:rsid w:val="00956469"/>
    <w:rsid w:val="00956B2A"/>
    <w:rsid w:val="00962434"/>
    <w:rsid w:val="0096572A"/>
    <w:rsid w:val="009671CC"/>
    <w:rsid w:val="00971217"/>
    <w:rsid w:val="009755AE"/>
    <w:rsid w:val="00982842"/>
    <w:rsid w:val="00985999"/>
    <w:rsid w:val="0099341F"/>
    <w:rsid w:val="009A7A0A"/>
    <w:rsid w:val="009B6E91"/>
    <w:rsid w:val="009C1B64"/>
    <w:rsid w:val="009C56B0"/>
    <w:rsid w:val="009C65D6"/>
    <w:rsid w:val="009C68BD"/>
    <w:rsid w:val="009C6A15"/>
    <w:rsid w:val="009D20EA"/>
    <w:rsid w:val="009D30EE"/>
    <w:rsid w:val="009D3725"/>
    <w:rsid w:val="009D4CF3"/>
    <w:rsid w:val="009E099A"/>
    <w:rsid w:val="009E17E9"/>
    <w:rsid w:val="009E2A03"/>
    <w:rsid w:val="009E6651"/>
    <w:rsid w:val="009E7E70"/>
    <w:rsid w:val="009F3A11"/>
    <w:rsid w:val="009F764B"/>
    <w:rsid w:val="00A00852"/>
    <w:rsid w:val="00A02291"/>
    <w:rsid w:val="00A030BE"/>
    <w:rsid w:val="00A031AD"/>
    <w:rsid w:val="00A035B7"/>
    <w:rsid w:val="00A03E69"/>
    <w:rsid w:val="00A0704A"/>
    <w:rsid w:val="00A07673"/>
    <w:rsid w:val="00A10318"/>
    <w:rsid w:val="00A11EFD"/>
    <w:rsid w:val="00A175CC"/>
    <w:rsid w:val="00A21F6F"/>
    <w:rsid w:val="00A254E2"/>
    <w:rsid w:val="00A25703"/>
    <w:rsid w:val="00A25FAC"/>
    <w:rsid w:val="00A2631A"/>
    <w:rsid w:val="00A2694E"/>
    <w:rsid w:val="00A2752D"/>
    <w:rsid w:val="00A30FB6"/>
    <w:rsid w:val="00A31448"/>
    <w:rsid w:val="00A34288"/>
    <w:rsid w:val="00A34906"/>
    <w:rsid w:val="00A36AB5"/>
    <w:rsid w:val="00A42279"/>
    <w:rsid w:val="00A422E1"/>
    <w:rsid w:val="00A42B7E"/>
    <w:rsid w:val="00A4524D"/>
    <w:rsid w:val="00A4551F"/>
    <w:rsid w:val="00A46A84"/>
    <w:rsid w:val="00A46D6B"/>
    <w:rsid w:val="00A47F99"/>
    <w:rsid w:val="00A51C66"/>
    <w:rsid w:val="00A534CB"/>
    <w:rsid w:val="00A54BEE"/>
    <w:rsid w:val="00A551D7"/>
    <w:rsid w:val="00A553A2"/>
    <w:rsid w:val="00A55679"/>
    <w:rsid w:val="00A5728E"/>
    <w:rsid w:val="00A7028C"/>
    <w:rsid w:val="00A75BD4"/>
    <w:rsid w:val="00A762FF"/>
    <w:rsid w:val="00A76B74"/>
    <w:rsid w:val="00A80E32"/>
    <w:rsid w:val="00A810F3"/>
    <w:rsid w:val="00A8136F"/>
    <w:rsid w:val="00A82F77"/>
    <w:rsid w:val="00A83830"/>
    <w:rsid w:val="00A83F8D"/>
    <w:rsid w:val="00A90377"/>
    <w:rsid w:val="00A90E59"/>
    <w:rsid w:val="00A958E4"/>
    <w:rsid w:val="00AA095A"/>
    <w:rsid w:val="00AA0F82"/>
    <w:rsid w:val="00AA1624"/>
    <w:rsid w:val="00AB03BC"/>
    <w:rsid w:val="00AB03FF"/>
    <w:rsid w:val="00AB057A"/>
    <w:rsid w:val="00AB4634"/>
    <w:rsid w:val="00AB4AFB"/>
    <w:rsid w:val="00AB68A4"/>
    <w:rsid w:val="00AC108A"/>
    <w:rsid w:val="00AC52A2"/>
    <w:rsid w:val="00AD1A84"/>
    <w:rsid w:val="00AD320B"/>
    <w:rsid w:val="00AD3581"/>
    <w:rsid w:val="00AD5089"/>
    <w:rsid w:val="00AD5F36"/>
    <w:rsid w:val="00AD6578"/>
    <w:rsid w:val="00AE03E8"/>
    <w:rsid w:val="00AE4D20"/>
    <w:rsid w:val="00AE571E"/>
    <w:rsid w:val="00AE5EC2"/>
    <w:rsid w:val="00AE6A96"/>
    <w:rsid w:val="00AF22DB"/>
    <w:rsid w:val="00AF24B8"/>
    <w:rsid w:val="00AF33A0"/>
    <w:rsid w:val="00AF3F52"/>
    <w:rsid w:val="00AF558E"/>
    <w:rsid w:val="00AF5853"/>
    <w:rsid w:val="00AF621F"/>
    <w:rsid w:val="00B00E00"/>
    <w:rsid w:val="00B029DF"/>
    <w:rsid w:val="00B06ED7"/>
    <w:rsid w:val="00B07087"/>
    <w:rsid w:val="00B12740"/>
    <w:rsid w:val="00B175E7"/>
    <w:rsid w:val="00B17BAC"/>
    <w:rsid w:val="00B2036F"/>
    <w:rsid w:val="00B223A2"/>
    <w:rsid w:val="00B224ED"/>
    <w:rsid w:val="00B22D3E"/>
    <w:rsid w:val="00B23CCD"/>
    <w:rsid w:val="00B24488"/>
    <w:rsid w:val="00B252CE"/>
    <w:rsid w:val="00B2765D"/>
    <w:rsid w:val="00B27D72"/>
    <w:rsid w:val="00B302CA"/>
    <w:rsid w:val="00B3127F"/>
    <w:rsid w:val="00B40296"/>
    <w:rsid w:val="00B41953"/>
    <w:rsid w:val="00B43A39"/>
    <w:rsid w:val="00B43D4A"/>
    <w:rsid w:val="00B447B1"/>
    <w:rsid w:val="00B44B02"/>
    <w:rsid w:val="00B4663B"/>
    <w:rsid w:val="00B46B15"/>
    <w:rsid w:val="00B46CE6"/>
    <w:rsid w:val="00B516E2"/>
    <w:rsid w:val="00B5182F"/>
    <w:rsid w:val="00B52908"/>
    <w:rsid w:val="00B61506"/>
    <w:rsid w:val="00B62A25"/>
    <w:rsid w:val="00B630F5"/>
    <w:rsid w:val="00B645CA"/>
    <w:rsid w:val="00B64F3E"/>
    <w:rsid w:val="00B64F5C"/>
    <w:rsid w:val="00B75178"/>
    <w:rsid w:val="00B77CA0"/>
    <w:rsid w:val="00B841BF"/>
    <w:rsid w:val="00B85C94"/>
    <w:rsid w:val="00B872BC"/>
    <w:rsid w:val="00B9271F"/>
    <w:rsid w:val="00B92E2F"/>
    <w:rsid w:val="00B93C6D"/>
    <w:rsid w:val="00B94539"/>
    <w:rsid w:val="00B963F0"/>
    <w:rsid w:val="00BA0E4E"/>
    <w:rsid w:val="00BA2F13"/>
    <w:rsid w:val="00BA2F19"/>
    <w:rsid w:val="00BA3692"/>
    <w:rsid w:val="00BA67A0"/>
    <w:rsid w:val="00BB1E38"/>
    <w:rsid w:val="00BB2467"/>
    <w:rsid w:val="00BB27E1"/>
    <w:rsid w:val="00BB3421"/>
    <w:rsid w:val="00BC646C"/>
    <w:rsid w:val="00BD0775"/>
    <w:rsid w:val="00BD0A9F"/>
    <w:rsid w:val="00BD1697"/>
    <w:rsid w:val="00BD4178"/>
    <w:rsid w:val="00BD541D"/>
    <w:rsid w:val="00BD6CEE"/>
    <w:rsid w:val="00BE2FA2"/>
    <w:rsid w:val="00BE47E4"/>
    <w:rsid w:val="00BE49E1"/>
    <w:rsid w:val="00BE638A"/>
    <w:rsid w:val="00BE6FC8"/>
    <w:rsid w:val="00BF0FAA"/>
    <w:rsid w:val="00BF1B25"/>
    <w:rsid w:val="00BF1FF4"/>
    <w:rsid w:val="00BF2CA7"/>
    <w:rsid w:val="00BF4C45"/>
    <w:rsid w:val="00BF54E6"/>
    <w:rsid w:val="00BF71F4"/>
    <w:rsid w:val="00C020E4"/>
    <w:rsid w:val="00C02303"/>
    <w:rsid w:val="00C04CC1"/>
    <w:rsid w:val="00C05501"/>
    <w:rsid w:val="00C072CA"/>
    <w:rsid w:val="00C07987"/>
    <w:rsid w:val="00C13421"/>
    <w:rsid w:val="00C141AE"/>
    <w:rsid w:val="00C16BBF"/>
    <w:rsid w:val="00C16DD7"/>
    <w:rsid w:val="00C2062F"/>
    <w:rsid w:val="00C24189"/>
    <w:rsid w:val="00C24B1F"/>
    <w:rsid w:val="00C25FEA"/>
    <w:rsid w:val="00C30E5B"/>
    <w:rsid w:val="00C34AB7"/>
    <w:rsid w:val="00C4173F"/>
    <w:rsid w:val="00C43300"/>
    <w:rsid w:val="00C46417"/>
    <w:rsid w:val="00C501D9"/>
    <w:rsid w:val="00C52523"/>
    <w:rsid w:val="00C5410A"/>
    <w:rsid w:val="00C54515"/>
    <w:rsid w:val="00C5665A"/>
    <w:rsid w:val="00C61A8D"/>
    <w:rsid w:val="00C668EB"/>
    <w:rsid w:val="00C7123C"/>
    <w:rsid w:val="00C7273B"/>
    <w:rsid w:val="00C73316"/>
    <w:rsid w:val="00C76050"/>
    <w:rsid w:val="00C80361"/>
    <w:rsid w:val="00C81B71"/>
    <w:rsid w:val="00C82DE1"/>
    <w:rsid w:val="00C85F90"/>
    <w:rsid w:val="00C94AFA"/>
    <w:rsid w:val="00CB0DD7"/>
    <w:rsid w:val="00CB4A76"/>
    <w:rsid w:val="00CB564C"/>
    <w:rsid w:val="00CC0224"/>
    <w:rsid w:val="00CC58BC"/>
    <w:rsid w:val="00CC5DA9"/>
    <w:rsid w:val="00CD19F7"/>
    <w:rsid w:val="00CD257E"/>
    <w:rsid w:val="00CD2A1F"/>
    <w:rsid w:val="00CD6983"/>
    <w:rsid w:val="00CE2513"/>
    <w:rsid w:val="00CE395F"/>
    <w:rsid w:val="00CE4138"/>
    <w:rsid w:val="00CE7B80"/>
    <w:rsid w:val="00CF2A04"/>
    <w:rsid w:val="00CF519C"/>
    <w:rsid w:val="00CF7433"/>
    <w:rsid w:val="00CF7DE7"/>
    <w:rsid w:val="00D00A53"/>
    <w:rsid w:val="00D02C15"/>
    <w:rsid w:val="00D051F6"/>
    <w:rsid w:val="00D065FF"/>
    <w:rsid w:val="00D117D2"/>
    <w:rsid w:val="00D16E90"/>
    <w:rsid w:val="00D171DD"/>
    <w:rsid w:val="00D17705"/>
    <w:rsid w:val="00D212FD"/>
    <w:rsid w:val="00D219A0"/>
    <w:rsid w:val="00D23607"/>
    <w:rsid w:val="00D24809"/>
    <w:rsid w:val="00D32327"/>
    <w:rsid w:val="00D3580E"/>
    <w:rsid w:val="00D35A0E"/>
    <w:rsid w:val="00D3626F"/>
    <w:rsid w:val="00D37E89"/>
    <w:rsid w:val="00D400DB"/>
    <w:rsid w:val="00D45679"/>
    <w:rsid w:val="00D513FD"/>
    <w:rsid w:val="00D527E8"/>
    <w:rsid w:val="00D5335F"/>
    <w:rsid w:val="00D544F7"/>
    <w:rsid w:val="00D57667"/>
    <w:rsid w:val="00D61139"/>
    <w:rsid w:val="00D62E5A"/>
    <w:rsid w:val="00D631B2"/>
    <w:rsid w:val="00D64ACC"/>
    <w:rsid w:val="00D65B03"/>
    <w:rsid w:val="00D67476"/>
    <w:rsid w:val="00D70FAE"/>
    <w:rsid w:val="00D7199F"/>
    <w:rsid w:val="00D73907"/>
    <w:rsid w:val="00D747BD"/>
    <w:rsid w:val="00D76EE0"/>
    <w:rsid w:val="00D846B0"/>
    <w:rsid w:val="00D84949"/>
    <w:rsid w:val="00D9485F"/>
    <w:rsid w:val="00D96730"/>
    <w:rsid w:val="00D97170"/>
    <w:rsid w:val="00DA117F"/>
    <w:rsid w:val="00DA2FD5"/>
    <w:rsid w:val="00DA4DFF"/>
    <w:rsid w:val="00DA56EC"/>
    <w:rsid w:val="00DA6DC6"/>
    <w:rsid w:val="00DB2E5C"/>
    <w:rsid w:val="00DB5C3C"/>
    <w:rsid w:val="00DB7EB0"/>
    <w:rsid w:val="00DC3350"/>
    <w:rsid w:val="00DC41C4"/>
    <w:rsid w:val="00DC7157"/>
    <w:rsid w:val="00DC7215"/>
    <w:rsid w:val="00DD4102"/>
    <w:rsid w:val="00DD42DD"/>
    <w:rsid w:val="00DD6145"/>
    <w:rsid w:val="00DE0582"/>
    <w:rsid w:val="00DE0A76"/>
    <w:rsid w:val="00DE19F1"/>
    <w:rsid w:val="00DE2A6A"/>
    <w:rsid w:val="00DE36A7"/>
    <w:rsid w:val="00DE69CF"/>
    <w:rsid w:val="00DF1856"/>
    <w:rsid w:val="00DF2107"/>
    <w:rsid w:val="00DF30B8"/>
    <w:rsid w:val="00DF392B"/>
    <w:rsid w:val="00DF6B1D"/>
    <w:rsid w:val="00E01FD5"/>
    <w:rsid w:val="00E02510"/>
    <w:rsid w:val="00E05C42"/>
    <w:rsid w:val="00E10FEF"/>
    <w:rsid w:val="00E1227A"/>
    <w:rsid w:val="00E15100"/>
    <w:rsid w:val="00E21BDD"/>
    <w:rsid w:val="00E22234"/>
    <w:rsid w:val="00E23B8F"/>
    <w:rsid w:val="00E24D45"/>
    <w:rsid w:val="00E321A4"/>
    <w:rsid w:val="00E3768B"/>
    <w:rsid w:val="00E45F7E"/>
    <w:rsid w:val="00E5048D"/>
    <w:rsid w:val="00E54DE5"/>
    <w:rsid w:val="00E66EE0"/>
    <w:rsid w:val="00E67843"/>
    <w:rsid w:val="00E71E9D"/>
    <w:rsid w:val="00E7560A"/>
    <w:rsid w:val="00E75F77"/>
    <w:rsid w:val="00E765FC"/>
    <w:rsid w:val="00E83182"/>
    <w:rsid w:val="00E85C26"/>
    <w:rsid w:val="00E85E54"/>
    <w:rsid w:val="00E8778D"/>
    <w:rsid w:val="00E9089D"/>
    <w:rsid w:val="00E9186E"/>
    <w:rsid w:val="00E93A49"/>
    <w:rsid w:val="00E952ED"/>
    <w:rsid w:val="00E97079"/>
    <w:rsid w:val="00EA1E11"/>
    <w:rsid w:val="00EA2366"/>
    <w:rsid w:val="00EA35F9"/>
    <w:rsid w:val="00EA4DA9"/>
    <w:rsid w:val="00EA555C"/>
    <w:rsid w:val="00EA58F7"/>
    <w:rsid w:val="00EB2F14"/>
    <w:rsid w:val="00EB409F"/>
    <w:rsid w:val="00EB6098"/>
    <w:rsid w:val="00EB7A47"/>
    <w:rsid w:val="00EC3991"/>
    <w:rsid w:val="00EC3C3E"/>
    <w:rsid w:val="00EC4228"/>
    <w:rsid w:val="00EC47FF"/>
    <w:rsid w:val="00EC5B00"/>
    <w:rsid w:val="00EC78B5"/>
    <w:rsid w:val="00EC7BB1"/>
    <w:rsid w:val="00ED3DBA"/>
    <w:rsid w:val="00ED4593"/>
    <w:rsid w:val="00ED4B81"/>
    <w:rsid w:val="00EE0121"/>
    <w:rsid w:val="00EE1891"/>
    <w:rsid w:val="00EF4A67"/>
    <w:rsid w:val="00EF589A"/>
    <w:rsid w:val="00EF7677"/>
    <w:rsid w:val="00F04368"/>
    <w:rsid w:val="00F04C38"/>
    <w:rsid w:val="00F07171"/>
    <w:rsid w:val="00F126DA"/>
    <w:rsid w:val="00F13988"/>
    <w:rsid w:val="00F17A6B"/>
    <w:rsid w:val="00F20150"/>
    <w:rsid w:val="00F23AC1"/>
    <w:rsid w:val="00F30369"/>
    <w:rsid w:val="00F32D5B"/>
    <w:rsid w:val="00F364DD"/>
    <w:rsid w:val="00F42E97"/>
    <w:rsid w:val="00F474E3"/>
    <w:rsid w:val="00F52FCE"/>
    <w:rsid w:val="00F53B96"/>
    <w:rsid w:val="00F54108"/>
    <w:rsid w:val="00F54FF3"/>
    <w:rsid w:val="00F550A8"/>
    <w:rsid w:val="00F57024"/>
    <w:rsid w:val="00F61FB9"/>
    <w:rsid w:val="00F66F5D"/>
    <w:rsid w:val="00F675E5"/>
    <w:rsid w:val="00F71F9D"/>
    <w:rsid w:val="00F72AF2"/>
    <w:rsid w:val="00F73554"/>
    <w:rsid w:val="00F75BC2"/>
    <w:rsid w:val="00F76709"/>
    <w:rsid w:val="00F77253"/>
    <w:rsid w:val="00F77588"/>
    <w:rsid w:val="00F77F68"/>
    <w:rsid w:val="00F82C93"/>
    <w:rsid w:val="00F8434A"/>
    <w:rsid w:val="00F8535F"/>
    <w:rsid w:val="00F91BFA"/>
    <w:rsid w:val="00F9265F"/>
    <w:rsid w:val="00F943F9"/>
    <w:rsid w:val="00FA172D"/>
    <w:rsid w:val="00FA1B18"/>
    <w:rsid w:val="00FA2559"/>
    <w:rsid w:val="00FA3FBD"/>
    <w:rsid w:val="00FB3E46"/>
    <w:rsid w:val="00FB4EDE"/>
    <w:rsid w:val="00FB63D4"/>
    <w:rsid w:val="00FC0FAE"/>
    <w:rsid w:val="00FC2209"/>
    <w:rsid w:val="00FC25DE"/>
    <w:rsid w:val="00FC6146"/>
    <w:rsid w:val="00FC6755"/>
    <w:rsid w:val="00FD2772"/>
    <w:rsid w:val="00FD2C84"/>
    <w:rsid w:val="00FD404D"/>
    <w:rsid w:val="00FD47DD"/>
    <w:rsid w:val="00FD618B"/>
    <w:rsid w:val="00FD7FD2"/>
    <w:rsid w:val="00FE264E"/>
    <w:rsid w:val="00FE3CAE"/>
    <w:rsid w:val="00FE4A80"/>
    <w:rsid w:val="00FE4FF2"/>
    <w:rsid w:val="00FE5404"/>
    <w:rsid w:val="00FF0A14"/>
    <w:rsid w:val="00FF228A"/>
    <w:rsid w:val="00FF340D"/>
    <w:rsid w:val="00FF41DA"/>
    <w:rsid w:val="00FF6C21"/>
    <w:rsid w:val="00FF7550"/>
    <w:rsid w:val="0BC815B9"/>
    <w:rsid w:val="21323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4C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D6B"/>
    <w:pPr>
      <w:spacing w:after="0" w:line="240" w:lineRule="auto"/>
    </w:pPr>
    <w:rPr>
      <w:rFonts w:ascii="Arial" w:hAnsi="Arial"/>
    </w:rPr>
  </w:style>
  <w:style w:type="paragraph" w:styleId="Heading1">
    <w:name w:val="heading 1"/>
    <w:aliases w:val="Chapter"/>
    <w:basedOn w:val="Normal"/>
    <w:next w:val="Normal"/>
    <w:link w:val="Heading1Char"/>
    <w:uiPriority w:val="9"/>
    <w:qFormat/>
    <w:rsid w:val="00152739"/>
    <w:pPr>
      <w:keepNext/>
      <w:keepLines/>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52739"/>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8F1"/>
    <w:pPr>
      <w:tabs>
        <w:tab w:val="center" w:pos="4513"/>
        <w:tab w:val="right" w:pos="9026"/>
      </w:tabs>
    </w:pPr>
  </w:style>
  <w:style w:type="character" w:customStyle="1" w:styleId="HeaderChar">
    <w:name w:val="Header Char"/>
    <w:basedOn w:val="DefaultParagraphFont"/>
    <w:link w:val="Header"/>
    <w:uiPriority w:val="99"/>
    <w:rsid w:val="004B68F1"/>
  </w:style>
  <w:style w:type="paragraph" w:styleId="Footer">
    <w:name w:val="footer"/>
    <w:basedOn w:val="Normal"/>
    <w:link w:val="FooterChar"/>
    <w:uiPriority w:val="99"/>
    <w:unhideWhenUsed/>
    <w:rsid w:val="004B68F1"/>
    <w:pPr>
      <w:tabs>
        <w:tab w:val="center" w:pos="4513"/>
        <w:tab w:val="right" w:pos="9026"/>
      </w:tabs>
    </w:pPr>
  </w:style>
  <w:style w:type="character" w:customStyle="1" w:styleId="FooterChar">
    <w:name w:val="Footer Char"/>
    <w:basedOn w:val="DefaultParagraphFont"/>
    <w:link w:val="Footer"/>
    <w:uiPriority w:val="99"/>
    <w:rsid w:val="004B68F1"/>
  </w:style>
  <w:style w:type="character" w:customStyle="1" w:styleId="Heading1Char">
    <w:name w:val="Heading 1 Char"/>
    <w:aliases w:val="Chapter Char"/>
    <w:basedOn w:val="DefaultParagraphFont"/>
    <w:link w:val="Heading1"/>
    <w:uiPriority w:val="9"/>
    <w:rsid w:val="00152739"/>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152739"/>
    <w:rPr>
      <w:rFonts w:ascii="Arial" w:eastAsiaTheme="majorEastAsia" w:hAnsi="Arial" w:cstheme="majorBidi"/>
      <w:b/>
      <w:szCs w:val="26"/>
    </w:rPr>
  </w:style>
  <w:style w:type="paragraph" w:styleId="TOC1">
    <w:name w:val="toc 1"/>
    <w:basedOn w:val="Normal"/>
    <w:next w:val="Normal"/>
    <w:autoRedefine/>
    <w:uiPriority w:val="39"/>
    <w:unhideWhenUsed/>
    <w:rsid w:val="00F23AC1"/>
    <w:pPr>
      <w:tabs>
        <w:tab w:val="right" w:leader="dot" w:pos="9628"/>
      </w:tabs>
      <w:spacing w:before="120"/>
    </w:pPr>
    <w:rPr>
      <w:b/>
      <w:noProof/>
    </w:rPr>
  </w:style>
  <w:style w:type="paragraph" w:styleId="ListParagraph">
    <w:name w:val="List Paragraph"/>
    <w:basedOn w:val="Normal"/>
    <w:uiPriority w:val="34"/>
    <w:qFormat/>
    <w:rsid w:val="00152739"/>
    <w:pPr>
      <w:ind w:left="720"/>
      <w:contextualSpacing/>
    </w:pPr>
  </w:style>
  <w:style w:type="paragraph" w:styleId="TOC2">
    <w:name w:val="toc 2"/>
    <w:basedOn w:val="Normal"/>
    <w:next w:val="Normal"/>
    <w:autoRedefine/>
    <w:uiPriority w:val="39"/>
    <w:unhideWhenUsed/>
    <w:rsid w:val="00F23AC1"/>
    <w:pPr>
      <w:tabs>
        <w:tab w:val="left" w:pos="880"/>
        <w:tab w:val="right" w:leader="dot" w:pos="9628"/>
      </w:tabs>
      <w:ind w:left="221"/>
    </w:pPr>
    <w:rPr>
      <w:noProof/>
      <w:sz w:val="20"/>
    </w:rPr>
  </w:style>
  <w:style w:type="table" w:styleId="TableGrid">
    <w:name w:val="Table Grid"/>
    <w:basedOn w:val="TableNormal"/>
    <w:uiPriority w:val="39"/>
    <w:rsid w:val="00A90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F7DE7"/>
    <w:pPr>
      <w:contextualSpacing/>
    </w:pPr>
    <w:rPr>
      <w:rFonts w:eastAsiaTheme="majorEastAsia" w:cstheme="majorBidi"/>
      <w:b/>
      <w:caps/>
      <w:spacing w:val="-10"/>
      <w:kern w:val="28"/>
      <w:szCs w:val="56"/>
    </w:rPr>
  </w:style>
  <w:style w:type="character" w:customStyle="1" w:styleId="TitleChar">
    <w:name w:val="Title Char"/>
    <w:basedOn w:val="DefaultParagraphFont"/>
    <w:link w:val="Title"/>
    <w:uiPriority w:val="10"/>
    <w:rsid w:val="00CF7DE7"/>
    <w:rPr>
      <w:rFonts w:ascii="Arial" w:eastAsiaTheme="majorEastAsia" w:hAnsi="Arial" w:cstheme="majorBidi"/>
      <w:b/>
      <w:caps/>
      <w:spacing w:val="-10"/>
      <w:kern w:val="28"/>
      <w:szCs w:val="56"/>
    </w:rPr>
  </w:style>
  <w:style w:type="paragraph" w:styleId="BalloonText">
    <w:name w:val="Balloon Text"/>
    <w:basedOn w:val="Normal"/>
    <w:link w:val="BalloonTextChar"/>
    <w:uiPriority w:val="99"/>
    <w:semiHidden/>
    <w:unhideWhenUsed/>
    <w:rsid w:val="00E908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89D"/>
    <w:rPr>
      <w:rFonts w:ascii="Segoe UI" w:hAnsi="Segoe UI" w:cs="Segoe UI"/>
      <w:sz w:val="18"/>
      <w:szCs w:val="18"/>
    </w:rPr>
  </w:style>
  <w:style w:type="character" w:styleId="Hyperlink">
    <w:name w:val="Hyperlink"/>
    <w:basedOn w:val="DefaultParagraphFont"/>
    <w:uiPriority w:val="99"/>
    <w:unhideWhenUsed/>
    <w:rsid w:val="00374B4F"/>
    <w:rPr>
      <w:color w:val="0563C1" w:themeColor="hyperlink"/>
      <w:u w:val="single"/>
    </w:rPr>
  </w:style>
  <w:style w:type="paragraph" w:styleId="NormalWeb">
    <w:name w:val="Normal (Web)"/>
    <w:basedOn w:val="Normal"/>
    <w:uiPriority w:val="99"/>
    <w:semiHidden/>
    <w:unhideWhenUsed/>
    <w:rsid w:val="006A5DF4"/>
    <w:pPr>
      <w:spacing w:before="100" w:beforeAutospacing="1" w:after="100" w:afterAutospacing="1"/>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9337A7"/>
    <w:rPr>
      <w:sz w:val="16"/>
      <w:szCs w:val="16"/>
    </w:rPr>
  </w:style>
  <w:style w:type="paragraph" w:styleId="CommentText">
    <w:name w:val="annotation text"/>
    <w:basedOn w:val="Normal"/>
    <w:link w:val="CommentTextChar"/>
    <w:uiPriority w:val="99"/>
    <w:semiHidden/>
    <w:unhideWhenUsed/>
    <w:rsid w:val="009337A7"/>
    <w:rPr>
      <w:sz w:val="20"/>
      <w:szCs w:val="20"/>
    </w:rPr>
  </w:style>
  <w:style w:type="character" w:customStyle="1" w:styleId="CommentTextChar">
    <w:name w:val="Comment Text Char"/>
    <w:basedOn w:val="DefaultParagraphFont"/>
    <w:link w:val="CommentText"/>
    <w:uiPriority w:val="99"/>
    <w:semiHidden/>
    <w:rsid w:val="009337A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337A7"/>
    <w:rPr>
      <w:b/>
      <w:bCs/>
    </w:rPr>
  </w:style>
  <w:style w:type="character" w:customStyle="1" w:styleId="CommentSubjectChar">
    <w:name w:val="Comment Subject Char"/>
    <w:basedOn w:val="CommentTextChar"/>
    <w:link w:val="CommentSubject"/>
    <w:uiPriority w:val="99"/>
    <w:semiHidden/>
    <w:rsid w:val="009337A7"/>
    <w:rPr>
      <w:rFonts w:ascii="Arial" w:hAnsi="Arial"/>
      <w:b/>
      <w:bCs/>
      <w:sz w:val="20"/>
      <w:szCs w:val="20"/>
    </w:rPr>
  </w:style>
  <w:style w:type="table" w:customStyle="1" w:styleId="TableGrid1">
    <w:name w:val="Table Grid1"/>
    <w:basedOn w:val="TableNormal"/>
    <w:next w:val="TableGrid"/>
    <w:uiPriority w:val="39"/>
    <w:rsid w:val="00E12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7253"/>
    <w:rPr>
      <w:color w:val="954F72" w:themeColor="followedHyperlink"/>
      <w:u w:val="single"/>
    </w:rPr>
  </w:style>
  <w:style w:type="character" w:customStyle="1" w:styleId="UnresolvedMention1">
    <w:name w:val="Unresolved Mention1"/>
    <w:basedOn w:val="DefaultParagraphFont"/>
    <w:uiPriority w:val="99"/>
    <w:semiHidden/>
    <w:unhideWhenUsed/>
    <w:rsid w:val="00471504"/>
    <w:rPr>
      <w:color w:val="808080"/>
      <w:shd w:val="clear" w:color="auto" w:fill="E6E6E6"/>
    </w:rPr>
  </w:style>
  <w:style w:type="character" w:customStyle="1" w:styleId="UnresolvedMention2">
    <w:name w:val="Unresolved Mention2"/>
    <w:basedOn w:val="DefaultParagraphFont"/>
    <w:uiPriority w:val="99"/>
    <w:semiHidden/>
    <w:unhideWhenUsed/>
    <w:rsid w:val="00EF7677"/>
    <w:rPr>
      <w:color w:val="808080"/>
      <w:shd w:val="clear" w:color="auto" w:fill="E6E6E6"/>
    </w:rPr>
  </w:style>
  <w:style w:type="character" w:customStyle="1" w:styleId="UnresolvedMention3">
    <w:name w:val="Unresolved Mention3"/>
    <w:basedOn w:val="DefaultParagraphFont"/>
    <w:uiPriority w:val="99"/>
    <w:semiHidden/>
    <w:unhideWhenUsed/>
    <w:rsid w:val="00E321A4"/>
    <w:rPr>
      <w:color w:val="808080"/>
      <w:shd w:val="clear" w:color="auto" w:fill="E6E6E6"/>
    </w:rPr>
  </w:style>
  <w:style w:type="paragraph" w:styleId="Revision">
    <w:name w:val="Revision"/>
    <w:hidden/>
    <w:uiPriority w:val="99"/>
    <w:semiHidden/>
    <w:rsid w:val="005E4312"/>
    <w:pPr>
      <w:spacing w:after="0" w:line="240" w:lineRule="auto"/>
    </w:pPr>
    <w:rPr>
      <w:rFonts w:ascii="Arial" w:hAnsi="Arial"/>
    </w:rPr>
  </w:style>
  <w:style w:type="character" w:customStyle="1" w:styleId="apple-converted-space">
    <w:name w:val="apple-converted-space"/>
    <w:basedOn w:val="DefaultParagraphFont"/>
    <w:rsid w:val="007506AC"/>
  </w:style>
  <w:style w:type="character" w:customStyle="1" w:styleId="UnresolvedMention">
    <w:name w:val="Unresolved Mention"/>
    <w:basedOn w:val="DefaultParagraphFont"/>
    <w:uiPriority w:val="99"/>
    <w:semiHidden/>
    <w:unhideWhenUsed/>
    <w:rsid w:val="003704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D6B"/>
    <w:pPr>
      <w:spacing w:after="0" w:line="240" w:lineRule="auto"/>
    </w:pPr>
    <w:rPr>
      <w:rFonts w:ascii="Arial" w:hAnsi="Arial"/>
    </w:rPr>
  </w:style>
  <w:style w:type="paragraph" w:styleId="Heading1">
    <w:name w:val="heading 1"/>
    <w:aliases w:val="Chapter"/>
    <w:basedOn w:val="Normal"/>
    <w:next w:val="Normal"/>
    <w:link w:val="Heading1Char"/>
    <w:uiPriority w:val="9"/>
    <w:qFormat/>
    <w:rsid w:val="00152739"/>
    <w:pPr>
      <w:keepNext/>
      <w:keepLines/>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52739"/>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8F1"/>
    <w:pPr>
      <w:tabs>
        <w:tab w:val="center" w:pos="4513"/>
        <w:tab w:val="right" w:pos="9026"/>
      </w:tabs>
    </w:pPr>
  </w:style>
  <w:style w:type="character" w:customStyle="1" w:styleId="HeaderChar">
    <w:name w:val="Header Char"/>
    <w:basedOn w:val="DefaultParagraphFont"/>
    <w:link w:val="Header"/>
    <w:uiPriority w:val="99"/>
    <w:rsid w:val="004B68F1"/>
  </w:style>
  <w:style w:type="paragraph" w:styleId="Footer">
    <w:name w:val="footer"/>
    <w:basedOn w:val="Normal"/>
    <w:link w:val="FooterChar"/>
    <w:uiPriority w:val="99"/>
    <w:unhideWhenUsed/>
    <w:rsid w:val="004B68F1"/>
    <w:pPr>
      <w:tabs>
        <w:tab w:val="center" w:pos="4513"/>
        <w:tab w:val="right" w:pos="9026"/>
      </w:tabs>
    </w:pPr>
  </w:style>
  <w:style w:type="character" w:customStyle="1" w:styleId="FooterChar">
    <w:name w:val="Footer Char"/>
    <w:basedOn w:val="DefaultParagraphFont"/>
    <w:link w:val="Footer"/>
    <w:uiPriority w:val="99"/>
    <w:rsid w:val="004B68F1"/>
  </w:style>
  <w:style w:type="character" w:customStyle="1" w:styleId="Heading1Char">
    <w:name w:val="Heading 1 Char"/>
    <w:aliases w:val="Chapter Char"/>
    <w:basedOn w:val="DefaultParagraphFont"/>
    <w:link w:val="Heading1"/>
    <w:uiPriority w:val="9"/>
    <w:rsid w:val="00152739"/>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152739"/>
    <w:rPr>
      <w:rFonts w:ascii="Arial" w:eastAsiaTheme="majorEastAsia" w:hAnsi="Arial" w:cstheme="majorBidi"/>
      <w:b/>
      <w:szCs w:val="26"/>
    </w:rPr>
  </w:style>
  <w:style w:type="paragraph" w:styleId="TOC1">
    <w:name w:val="toc 1"/>
    <w:basedOn w:val="Normal"/>
    <w:next w:val="Normal"/>
    <w:autoRedefine/>
    <w:uiPriority w:val="39"/>
    <w:unhideWhenUsed/>
    <w:rsid w:val="00F23AC1"/>
    <w:pPr>
      <w:tabs>
        <w:tab w:val="right" w:leader="dot" w:pos="9628"/>
      </w:tabs>
      <w:spacing w:before="120"/>
    </w:pPr>
    <w:rPr>
      <w:b/>
      <w:noProof/>
    </w:rPr>
  </w:style>
  <w:style w:type="paragraph" w:styleId="ListParagraph">
    <w:name w:val="List Paragraph"/>
    <w:basedOn w:val="Normal"/>
    <w:uiPriority w:val="34"/>
    <w:qFormat/>
    <w:rsid w:val="00152739"/>
    <w:pPr>
      <w:ind w:left="720"/>
      <w:contextualSpacing/>
    </w:pPr>
  </w:style>
  <w:style w:type="paragraph" w:styleId="TOC2">
    <w:name w:val="toc 2"/>
    <w:basedOn w:val="Normal"/>
    <w:next w:val="Normal"/>
    <w:autoRedefine/>
    <w:uiPriority w:val="39"/>
    <w:unhideWhenUsed/>
    <w:rsid w:val="00F23AC1"/>
    <w:pPr>
      <w:tabs>
        <w:tab w:val="left" w:pos="880"/>
        <w:tab w:val="right" w:leader="dot" w:pos="9628"/>
      </w:tabs>
      <w:ind w:left="221"/>
    </w:pPr>
    <w:rPr>
      <w:noProof/>
      <w:sz w:val="20"/>
    </w:rPr>
  </w:style>
  <w:style w:type="table" w:styleId="TableGrid">
    <w:name w:val="Table Grid"/>
    <w:basedOn w:val="TableNormal"/>
    <w:uiPriority w:val="39"/>
    <w:rsid w:val="00A90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F7DE7"/>
    <w:pPr>
      <w:contextualSpacing/>
    </w:pPr>
    <w:rPr>
      <w:rFonts w:eastAsiaTheme="majorEastAsia" w:cstheme="majorBidi"/>
      <w:b/>
      <w:caps/>
      <w:spacing w:val="-10"/>
      <w:kern w:val="28"/>
      <w:szCs w:val="56"/>
    </w:rPr>
  </w:style>
  <w:style w:type="character" w:customStyle="1" w:styleId="TitleChar">
    <w:name w:val="Title Char"/>
    <w:basedOn w:val="DefaultParagraphFont"/>
    <w:link w:val="Title"/>
    <w:uiPriority w:val="10"/>
    <w:rsid w:val="00CF7DE7"/>
    <w:rPr>
      <w:rFonts w:ascii="Arial" w:eastAsiaTheme="majorEastAsia" w:hAnsi="Arial" w:cstheme="majorBidi"/>
      <w:b/>
      <w:caps/>
      <w:spacing w:val="-10"/>
      <w:kern w:val="28"/>
      <w:szCs w:val="56"/>
    </w:rPr>
  </w:style>
  <w:style w:type="paragraph" w:styleId="BalloonText">
    <w:name w:val="Balloon Text"/>
    <w:basedOn w:val="Normal"/>
    <w:link w:val="BalloonTextChar"/>
    <w:uiPriority w:val="99"/>
    <w:semiHidden/>
    <w:unhideWhenUsed/>
    <w:rsid w:val="00E908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89D"/>
    <w:rPr>
      <w:rFonts w:ascii="Segoe UI" w:hAnsi="Segoe UI" w:cs="Segoe UI"/>
      <w:sz w:val="18"/>
      <w:szCs w:val="18"/>
    </w:rPr>
  </w:style>
  <w:style w:type="character" w:styleId="Hyperlink">
    <w:name w:val="Hyperlink"/>
    <w:basedOn w:val="DefaultParagraphFont"/>
    <w:uiPriority w:val="99"/>
    <w:unhideWhenUsed/>
    <w:rsid w:val="00374B4F"/>
    <w:rPr>
      <w:color w:val="0563C1" w:themeColor="hyperlink"/>
      <w:u w:val="single"/>
    </w:rPr>
  </w:style>
  <w:style w:type="paragraph" w:styleId="NormalWeb">
    <w:name w:val="Normal (Web)"/>
    <w:basedOn w:val="Normal"/>
    <w:uiPriority w:val="99"/>
    <w:semiHidden/>
    <w:unhideWhenUsed/>
    <w:rsid w:val="006A5DF4"/>
    <w:pPr>
      <w:spacing w:before="100" w:beforeAutospacing="1" w:after="100" w:afterAutospacing="1"/>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9337A7"/>
    <w:rPr>
      <w:sz w:val="16"/>
      <w:szCs w:val="16"/>
    </w:rPr>
  </w:style>
  <w:style w:type="paragraph" w:styleId="CommentText">
    <w:name w:val="annotation text"/>
    <w:basedOn w:val="Normal"/>
    <w:link w:val="CommentTextChar"/>
    <w:uiPriority w:val="99"/>
    <w:semiHidden/>
    <w:unhideWhenUsed/>
    <w:rsid w:val="009337A7"/>
    <w:rPr>
      <w:sz w:val="20"/>
      <w:szCs w:val="20"/>
    </w:rPr>
  </w:style>
  <w:style w:type="character" w:customStyle="1" w:styleId="CommentTextChar">
    <w:name w:val="Comment Text Char"/>
    <w:basedOn w:val="DefaultParagraphFont"/>
    <w:link w:val="CommentText"/>
    <w:uiPriority w:val="99"/>
    <w:semiHidden/>
    <w:rsid w:val="009337A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337A7"/>
    <w:rPr>
      <w:b/>
      <w:bCs/>
    </w:rPr>
  </w:style>
  <w:style w:type="character" w:customStyle="1" w:styleId="CommentSubjectChar">
    <w:name w:val="Comment Subject Char"/>
    <w:basedOn w:val="CommentTextChar"/>
    <w:link w:val="CommentSubject"/>
    <w:uiPriority w:val="99"/>
    <w:semiHidden/>
    <w:rsid w:val="009337A7"/>
    <w:rPr>
      <w:rFonts w:ascii="Arial" w:hAnsi="Arial"/>
      <w:b/>
      <w:bCs/>
      <w:sz w:val="20"/>
      <w:szCs w:val="20"/>
    </w:rPr>
  </w:style>
  <w:style w:type="table" w:customStyle="1" w:styleId="TableGrid1">
    <w:name w:val="Table Grid1"/>
    <w:basedOn w:val="TableNormal"/>
    <w:next w:val="TableGrid"/>
    <w:uiPriority w:val="39"/>
    <w:rsid w:val="00E12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7253"/>
    <w:rPr>
      <w:color w:val="954F72" w:themeColor="followedHyperlink"/>
      <w:u w:val="single"/>
    </w:rPr>
  </w:style>
  <w:style w:type="character" w:customStyle="1" w:styleId="UnresolvedMention1">
    <w:name w:val="Unresolved Mention1"/>
    <w:basedOn w:val="DefaultParagraphFont"/>
    <w:uiPriority w:val="99"/>
    <w:semiHidden/>
    <w:unhideWhenUsed/>
    <w:rsid w:val="00471504"/>
    <w:rPr>
      <w:color w:val="808080"/>
      <w:shd w:val="clear" w:color="auto" w:fill="E6E6E6"/>
    </w:rPr>
  </w:style>
  <w:style w:type="character" w:customStyle="1" w:styleId="UnresolvedMention2">
    <w:name w:val="Unresolved Mention2"/>
    <w:basedOn w:val="DefaultParagraphFont"/>
    <w:uiPriority w:val="99"/>
    <w:semiHidden/>
    <w:unhideWhenUsed/>
    <w:rsid w:val="00EF7677"/>
    <w:rPr>
      <w:color w:val="808080"/>
      <w:shd w:val="clear" w:color="auto" w:fill="E6E6E6"/>
    </w:rPr>
  </w:style>
  <w:style w:type="character" w:customStyle="1" w:styleId="UnresolvedMention3">
    <w:name w:val="Unresolved Mention3"/>
    <w:basedOn w:val="DefaultParagraphFont"/>
    <w:uiPriority w:val="99"/>
    <w:semiHidden/>
    <w:unhideWhenUsed/>
    <w:rsid w:val="00E321A4"/>
    <w:rPr>
      <w:color w:val="808080"/>
      <w:shd w:val="clear" w:color="auto" w:fill="E6E6E6"/>
    </w:rPr>
  </w:style>
  <w:style w:type="paragraph" w:styleId="Revision">
    <w:name w:val="Revision"/>
    <w:hidden/>
    <w:uiPriority w:val="99"/>
    <w:semiHidden/>
    <w:rsid w:val="005E4312"/>
    <w:pPr>
      <w:spacing w:after="0" w:line="240" w:lineRule="auto"/>
    </w:pPr>
    <w:rPr>
      <w:rFonts w:ascii="Arial" w:hAnsi="Arial"/>
    </w:rPr>
  </w:style>
  <w:style w:type="character" w:customStyle="1" w:styleId="apple-converted-space">
    <w:name w:val="apple-converted-space"/>
    <w:basedOn w:val="DefaultParagraphFont"/>
    <w:rsid w:val="007506AC"/>
  </w:style>
  <w:style w:type="character" w:customStyle="1" w:styleId="UnresolvedMention">
    <w:name w:val="Unresolved Mention"/>
    <w:basedOn w:val="DefaultParagraphFont"/>
    <w:uiPriority w:val="99"/>
    <w:semiHidden/>
    <w:unhideWhenUsed/>
    <w:rsid w:val="00370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675286">
      <w:bodyDiv w:val="1"/>
      <w:marLeft w:val="0"/>
      <w:marRight w:val="0"/>
      <w:marTop w:val="0"/>
      <w:marBottom w:val="0"/>
      <w:divBdr>
        <w:top w:val="none" w:sz="0" w:space="0" w:color="auto"/>
        <w:left w:val="none" w:sz="0" w:space="0" w:color="auto"/>
        <w:bottom w:val="none" w:sz="0" w:space="0" w:color="auto"/>
        <w:right w:val="none" w:sz="0" w:space="0" w:color="auto"/>
      </w:divBdr>
    </w:div>
    <w:div w:id="167707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gliding.co.uk/laws-rules/" TargetMode="External"/><Relationship Id="rId18" Type="http://schemas.openxmlformats.org/officeDocument/2006/relationships/hyperlink" Target="http://www.rafgsa.org/documents/rafgsa-training-record-booklet/" TargetMode="External"/><Relationship Id="rId26" Type="http://schemas.openxmlformats.org/officeDocument/2006/relationships/hyperlink" Target="http://www.rafgsa.org/documents/wing-runner-training-guide/" TargetMode="External"/><Relationship Id="rId39" Type="http://schemas.openxmlformats.org/officeDocument/2006/relationships/hyperlink" Target="https://members.gliding.co.uk/laws-rules/" TargetMode="External"/><Relationship Id="rId21" Type="http://schemas.openxmlformats.org/officeDocument/2006/relationships/hyperlink" Target="https://members.gliding.co.uk/library/bga-requirements-guidance/trailer-guidance/" TargetMode="External"/><Relationship Id="rId34" Type="http://schemas.openxmlformats.org/officeDocument/2006/relationships/hyperlink" Target="https://members.gliding.co.uk/library/bga-requirements-guidance/gliding-aerobatics-badge-requirements/" TargetMode="External"/><Relationship Id="rId42" Type="http://schemas.openxmlformats.org/officeDocument/2006/relationships/hyperlink" Target="https://members.gliding.co.uk/library/bga-requirements-guidance/operational-regulations-of-the-bga/" TargetMode="External"/><Relationship Id="rId47" Type="http://schemas.openxmlformats.org/officeDocument/2006/relationships/hyperlink" Target="https://modgovuk.sharepoint.com/teams/8195/AP100B01/Order%202.1.11%20-%20Emergency%20Escape%20Parachutes%20Used%20by%20the%20RAFGSA%20and%20RAF%20Flying%20Clubs.pdf" TargetMode="External"/><Relationship Id="rId50" Type="http://schemas.openxmlformats.org/officeDocument/2006/relationships/hyperlink" Target="https://modgovuk.sharepoint.com/teams/8195/Pages/AP8000.aspx" TargetMode="External"/><Relationship Id="rId55" Type="http://schemas.openxmlformats.org/officeDocument/2006/relationships/footer" Target="footer2.xml"/><Relationship Id="rId63" Type="http://schemas.openxmlformats.org/officeDocument/2006/relationships/header" Target="header5.xml"/><Relationship Id="rId68" Type="http://schemas.openxmlformats.org/officeDocument/2006/relationships/footer" Target="footer10.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members.gliding.co.uk/pilot-resources-flying-training/instructors/instructor-resources/" TargetMode="External"/><Relationship Id="rId29" Type="http://schemas.openxmlformats.org/officeDocument/2006/relationships/hyperlink" Target="http://www.rafgsa.org/documents/winch-driv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dgovuk.sharepoint.com/sites/defnet/HOCS/Pages/JSP-660-Sport-in-the-UK-Armed-Forces.aspx" TargetMode="External"/><Relationship Id="rId24" Type="http://schemas.openxmlformats.org/officeDocument/2006/relationships/hyperlink" Target="https://members.gliding.co.uk/pilot-resources-flying-training/instructors/instructor-resources/" TargetMode="External"/><Relationship Id="rId32" Type="http://schemas.openxmlformats.org/officeDocument/2006/relationships/hyperlink" Target="https://members.gliding.co.uk/library/bga-requirements-guidance/instructor-requirements/" TargetMode="External"/><Relationship Id="rId37" Type="http://schemas.openxmlformats.org/officeDocument/2006/relationships/header" Target="header1.xml"/><Relationship Id="rId40" Type="http://schemas.openxmlformats.org/officeDocument/2006/relationships/hyperlink" Target="https://members.gliding.co.uk/airworthiness-2/airworthiness-and-maintenance-procedures/" TargetMode="External"/><Relationship Id="rId45" Type="http://schemas.openxmlformats.org/officeDocument/2006/relationships/hyperlink" Target="https://modgovuk.sharepoint.com/sites/defnet/HOCS/Pages/JSP-660-Sport-in-the-UK-Armed-Forces.aspx" TargetMode="External"/><Relationship Id="rId53" Type="http://schemas.openxmlformats.org/officeDocument/2006/relationships/hyperlink" Target="https://modgovuk.sharepoint.com/:w:/r/sites/defnet/Corp/_layouts/15/WopiFrame2.aspx?sourcedoc=%7b9e8ee90c-0cbf-48af-917f-a98b9804dd57%7d" TargetMode="External"/><Relationship Id="rId58" Type="http://schemas.openxmlformats.org/officeDocument/2006/relationships/footer" Target="footer4.xml"/><Relationship Id="rId66"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yperlink" Target="https://members.gliding.co.uk/library/pilot-training/bga-gliding-syllabus/" TargetMode="External"/><Relationship Id="rId23" Type="http://schemas.openxmlformats.org/officeDocument/2006/relationships/hyperlink" Target="http://www.rafgsa.org/documents/rafgsa-training-record-booklet/" TargetMode="External"/><Relationship Id="rId28" Type="http://schemas.openxmlformats.org/officeDocument/2006/relationships/hyperlink" Target="http://www.rafgsa.org/documents/tow-driver-training/" TargetMode="External"/><Relationship Id="rId36" Type="http://schemas.openxmlformats.org/officeDocument/2006/relationships/hyperlink" Target="https://members.gliding.co.uk/laws-rules/" TargetMode="External"/><Relationship Id="rId49" Type="http://schemas.openxmlformats.org/officeDocument/2006/relationships/hyperlink" Target="http://defenceintranet.diif.r.mil.uk/Organisations/Orgs/RAF/Reference/Publications/Pages/AP3223.aspx" TargetMode="External"/><Relationship Id="rId57" Type="http://schemas.openxmlformats.org/officeDocument/2006/relationships/header" Target="header3.xml"/><Relationship Id="rId61" Type="http://schemas.openxmlformats.org/officeDocument/2006/relationships/footer" Target="footer6.xml"/><Relationship Id="rId10" Type="http://schemas.openxmlformats.org/officeDocument/2006/relationships/hyperlink" Target="https://members.gliding.co.uk/laws-rules/" TargetMode="External"/><Relationship Id="rId19" Type="http://schemas.openxmlformats.org/officeDocument/2006/relationships/hyperlink" Target="https://members.gliding.co.uk/laws-rules/" TargetMode="External"/><Relationship Id="rId31" Type="http://schemas.openxmlformats.org/officeDocument/2006/relationships/hyperlink" Target="https://members.gliding.co.uk/library/pilot-training/bga-gliding-syllabus/" TargetMode="External"/><Relationship Id="rId44" Type="http://schemas.openxmlformats.org/officeDocument/2006/relationships/hyperlink" Target="https://emea01.safelinks.protection.outlook.com/?url=https%3A%2F%2Fmembers.gliding.co.uk%2Flibrary%2Finstructors%2Finformation-for-chief-flying-instructors&amp;data=02%7C01%7Cmartyn.pike390%40mod.gov.uk%7C1094072355114873fe2c08d68dd87264%7Cbe7760ed5953484bae95d0a16dfa09e5%7C0%7C0%7C636852358097106940&amp;sdata=S6wBp6R0Sw5HLVc7kVB21%2FNXGZhLNA%2Fh3XbzmzrYWRk%3D&amp;reserved=0" TargetMode="External"/><Relationship Id="rId52" Type="http://schemas.openxmlformats.org/officeDocument/2006/relationships/hyperlink" Target="http://defenceintranet.diif.r.mil.uk/libraries/corporate/raf/rafgai/Vol1/gai1032.doc" TargetMode="External"/><Relationship Id="rId60" Type="http://schemas.openxmlformats.org/officeDocument/2006/relationships/header" Target="header4.xml"/><Relationship Id="rId65"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embers.gliding.co.uk/library/instructors/information-for-chief-flying-instructors/" TargetMode="External"/><Relationship Id="rId22" Type="http://schemas.openxmlformats.org/officeDocument/2006/relationships/hyperlink" Target="https://members.gliding.co.uk/laws-rules/" TargetMode="External"/><Relationship Id="rId27" Type="http://schemas.openxmlformats.org/officeDocument/2006/relationships/hyperlink" Target="http://www.rafgsa.org/documents/retrieve-driver-training/" TargetMode="External"/><Relationship Id="rId30" Type="http://schemas.openxmlformats.org/officeDocument/2006/relationships/hyperlink" Target="http://www.rafgsa.org/documents/winch-driver-manual/" TargetMode="External"/><Relationship Id="rId35" Type="http://schemas.openxmlformats.org/officeDocument/2006/relationships/hyperlink" Target="http://publicapps.caa.co.uk/docs/33/CAP1724_Flying%20_Display_Standards_Document_E1.pdf" TargetMode="External"/><Relationship Id="rId43" Type="http://schemas.openxmlformats.org/officeDocument/2006/relationships/hyperlink" Target="https://members.gliding.co.uk/library/power-flying/aerotowing-guidance-notes/" TargetMode="External"/><Relationship Id="rId48" Type="http://schemas.openxmlformats.org/officeDocument/2006/relationships/hyperlink" Target="http://defenceintranet.diif.r.mil.uk/Organisations/Orgs/RAF/Reference/Publications/Pages/AP3415.aspx" TargetMode="External"/><Relationship Id="rId56" Type="http://schemas.openxmlformats.org/officeDocument/2006/relationships/footer" Target="footer3.xml"/><Relationship Id="rId64" Type="http://schemas.openxmlformats.org/officeDocument/2006/relationships/footer" Target="footer8.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defenceintranet.diif.r.mil.uk/Organisations/Orgs/RAF/Reference/Publications/Pages/AP3342.aspx" TargetMode="External"/><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members.gliding.co.uk/library/bga-requirements-guidance/operational-regulations-of-the-bga/" TargetMode="External"/><Relationship Id="rId17" Type="http://schemas.openxmlformats.org/officeDocument/2006/relationships/hyperlink" Target="http://www.rafgsa.org/documents/rafgsa-training-record-booklet/" TargetMode="External"/><Relationship Id="rId25" Type="http://schemas.openxmlformats.org/officeDocument/2006/relationships/hyperlink" Target="http://www.rafgsa.org/documents/ground-handling-training/" TargetMode="External"/><Relationship Id="rId33" Type="http://schemas.openxmlformats.org/officeDocument/2006/relationships/hyperlink" Target="https://members.gliding.co.uk/wp-content/uploads/sites/3/2015/04/Gliding-aerobatics-badge.pdf" TargetMode="External"/><Relationship Id="rId38" Type="http://schemas.openxmlformats.org/officeDocument/2006/relationships/footer" Target="footer1.xml"/><Relationship Id="rId46" Type="http://schemas.openxmlformats.org/officeDocument/2006/relationships/hyperlink" Target="http://defenceintranet.diif.r.mil.uk/Reference/DINsJSPs/Pages/JSP419.aspx" TargetMode="External"/><Relationship Id="rId59" Type="http://schemas.openxmlformats.org/officeDocument/2006/relationships/footer" Target="footer5.xml"/><Relationship Id="rId67" Type="http://schemas.openxmlformats.org/officeDocument/2006/relationships/header" Target="header7.xml"/><Relationship Id="rId20" Type="http://schemas.openxmlformats.org/officeDocument/2006/relationships/hyperlink" Target="https://publicapps.caa.co.uk/docs/33/CAP772_Issue2.pdf" TargetMode="External"/><Relationship Id="rId41" Type="http://schemas.openxmlformats.org/officeDocument/2006/relationships/hyperlink" Target="https://members.gliding.co.uk/pilot-resources-flying-training/instructors/instructor-resources/" TargetMode="External"/><Relationship Id="rId54" Type="http://schemas.openxmlformats.org/officeDocument/2006/relationships/header" Target="header2.xml"/><Relationship Id="rId62" Type="http://schemas.openxmlformats.org/officeDocument/2006/relationships/footer" Target="footer7.xml"/><Relationship Id="rId7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AE236-18E3-43DF-BA1A-BC0BC5AF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8525</Words>
  <Characters>43827</Characters>
  <Application>Microsoft Office Word</Application>
  <DocSecurity>0</DocSecurity>
  <Lines>1167</Lines>
  <Paragraphs>420</Paragraphs>
  <ScaleCrop>false</ScaleCrop>
  <HeadingPairs>
    <vt:vector size="2" baseType="variant">
      <vt:variant>
        <vt:lpstr>Title</vt:lpstr>
      </vt:variant>
      <vt:variant>
        <vt:i4>1</vt:i4>
      </vt:variant>
    </vt:vector>
  </HeadingPairs>
  <TitlesOfParts>
    <vt:vector size="1" baseType="lpstr">
      <vt:lpstr>RAFGSA OPS MANUAL Issue 002</vt:lpstr>
    </vt:vector>
  </TitlesOfParts>
  <Manager>Martyn.Pike390@mod.gov.uk</Manager>
  <Company>RAFGSA</Company>
  <LinksUpToDate>false</LinksUpToDate>
  <CharactersWithSpaces>52337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RAFGSA OPS MANUAL Issue 002</dc:title>
  <dc:subject>OPERATIONS MANUAL</dc:subject>
  <dc:creator>Wright, Daniel Fg Off (3FTS-HQ-HoldingOfficer);Martyn.Pike390@mod.gov.uk</dc:creator>
  <cp:lastModifiedBy>Martyn's Laptop</cp:lastModifiedBy>
  <cp:revision>4</cp:revision>
  <cp:lastPrinted>2019-06-13T11:33:00Z</cp:lastPrinted>
  <dcterms:created xsi:type="dcterms:W3CDTF">2019-07-12T10:34:00Z</dcterms:created>
  <dcterms:modified xsi:type="dcterms:W3CDTF">2019-07-12T10:52:00Z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694774</vt:lpwstr>
  </property>
  <property fmtid="{D5CDD505-2E9C-101B-9397-08002B2CF9AE}" pid="3" name="NXPowerLiteSettings">
    <vt:lpwstr>F7000400038000</vt:lpwstr>
  </property>
  <property fmtid="{D5CDD505-2E9C-101B-9397-08002B2CF9AE}" pid="4" name="NXPowerLiteVersion">
    <vt:lpwstr>D5.0.8</vt:lpwstr>
  </property>
  <property fmtid="{D5CDD505-2E9C-101B-9397-08002B2CF9AE}" pid="5" name="_MarkAsFinal">
    <vt:bool>true</vt:bool>
  </property>
</Properties>
</file>